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9E" w:rsidRPr="00B664FF" w:rsidRDefault="00500B9E" w:rsidP="00500B9E">
      <w:pPr>
        <w:widowControl w:val="0"/>
        <w:autoSpaceDE w:val="0"/>
        <w:autoSpaceDN w:val="0"/>
        <w:adjustRightInd w:val="0"/>
        <w:spacing w:after="0" w:line="240" w:lineRule="auto"/>
        <w:jc w:val="both"/>
        <w:outlineLvl w:val="0"/>
        <w:rPr>
          <w:rFonts w:ascii="Calibri" w:hAnsi="Calibri" w:cs="Calibri"/>
        </w:rPr>
      </w:pPr>
    </w:p>
    <w:p w:rsidR="00500B9E" w:rsidRPr="00B664FF" w:rsidRDefault="00500B9E" w:rsidP="00500B9E">
      <w:pPr>
        <w:widowControl w:val="0"/>
        <w:autoSpaceDE w:val="0"/>
        <w:autoSpaceDN w:val="0"/>
        <w:adjustRightInd w:val="0"/>
        <w:spacing w:after="0" w:line="240" w:lineRule="auto"/>
        <w:jc w:val="center"/>
        <w:rPr>
          <w:rFonts w:ascii="Calibri" w:hAnsi="Calibri" w:cs="Calibri"/>
          <w:b/>
          <w:bC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500B9E" w:rsidP="00500B9E">
      <w:pPr>
        <w:pStyle w:val="a3"/>
        <w:jc w:val="center"/>
        <w:rPr>
          <w:rFonts w:ascii="Times New Roman" w:hAnsi="Times New Roman" w:cs="Times New Roman"/>
          <w:sz w:val="28"/>
          <w:szCs w:val="28"/>
          <w:lang w:val="en-US"/>
        </w:rPr>
      </w:pPr>
    </w:p>
    <w:p w:rsidR="00500B9E" w:rsidRPr="00B664FF" w:rsidRDefault="00EF0730" w:rsidP="00500B9E">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500B9E" w:rsidRPr="00EF0730" w:rsidRDefault="00EF0730" w:rsidP="00500B9E">
      <w:pPr>
        <w:pStyle w:val="a3"/>
        <w:jc w:val="center"/>
        <w:rPr>
          <w:rFonts w:ascii="Times New Roman" w:hAnsi="Times New Roman" w:cs="Times New Roman"/>
          <w:b/>
          <w:sz w:val="28"/>
          <w:szCs w:val="28"/>
        </w:rPr>
      </w:pPr>
      <w:r w:rsidRPr="00EF0730">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EF0730" w:rsidRPr="00EF0730" w:rsidRDefault="00EF0730" w:rsidP="00500B9E">
      <w:pPr>
        <w:pStyle w:val="a3"/>
        <w:jc w:val="center"/>
        <w:rPr>
          <w:rFonts w:ascii="Times New Roman" w:hAnsi="Times New Roman" w:cs="Times New Roman"/>
          <w:b/>
          <w:sz w:val="28"/>
          <w:szCs w:val="28"/>
        </w:rPr>
      </w:pPr>
    </w:p>
    <w:p w:rsidR="00EF0730" w:rsidRPr="00B664FF" w:rsidRDefault="00EF0730" w:rsidP="00500B9E">
      <w:pPr>
        <w:pStyle w:val="a3"/>
        <w:jc w:val="center"/>
        <w:rPr>
          <w:rFonts w:ascii="Times New Roman" w:hAnsi="Times New Roman" w:cs="Times New Roman"/>
          <w:sz w:val="28"/>
          <w:szCs w:val="28"/>
        </w:rPr>
      </w:pPr>
    </w:p>
    <w:p w:rsidR="00EF0730" w:rsidRPr="003C1CAA" w:rsidRDefault="00EF0730" w:rsidP="00EF0730">
      <w:pPr>
        <w:spacing w:after="0" w:line="240" w:lineRule="auto"/>
        <w:ind w:right="-2" w:firstLine="709"/>
        <w:jc w:val="both"/>
        <w:rPr>
          <w:rFonts w:ascii="Times New Roman" w:eastAsia="Times New Roman" w:hAnsi="Times New Roman" w:cs="Times New Roman"/>
          <w:bCs/>
          <w:sz w:val="28"/>
          <w:szCs w:val="28"/>
        </w:rPr>
      </w:pPr>
      <w:r w:rsidRPr="003C1CAA">
        <w:rPr>
          <w:rFonts w:ascii="Times New Roman" w:eastAsia="Times New Roman" w:hAnsi="Times New Roman" w:cs="Times New Roman"/>
          <w:bCs/>
          <w:sz w:val="28"/>
          <w:szCs w:val="28"/>
        </w:rPr>
        <w:t xml:space="preserve">В соответствии с пунктом 2 Правил разработки и утверждения административных регламентов </w:t>
      </w:r>
      <w:r w:rsidR="00C63E51">
        <w:rPr>
          <w:rFonts w:ascii="Times New Roman" w:eastAsia="Times New Roman" w:hAnsi="Times New Roman" w:cs="Times New Roman"/>
          <w:bCs/>
          <w:sz w:val="28"/>
          <w:szCs w:val="28"/>
        </w:rPr>
        <w:t>предоставления государственных услуг</w:t>
      </w:r>
      <w:r w:rsidRPr="003C1CAA">
        <w:rPr>
          <w:rFonts w:ascii="Times New Roman" w:eastAsia="Times New Roman" w:hAnsi="Times New Roman" w:cs="Times New Roman"/>
          <w:bCs/>
          <w:sz w:val="28"/>
          <w:szCs w:val="28"/>
        </w:rPr>
        <w:t xml:space="preserve">, утвержденных постановлением Правительства Российской Федерации </w:t>
      </w:r>
      <w:r w:rsidRPr="003C1CAA">
        <w:rPr>
          <w:rFonts w:ascii="Times New Roman" w:eastAsia="Times New Roman" w:hAnsi="Times New Roman" w:cs="Times New Roman"/>
          <w:bCs/>
          <w:sz w:val="28"/>
          <w:szCs w:val="28"/>
        </w:rPr>
        <w:br/>
        <w:t xml:space="preserve">от 16 мая 2011 г. № 373 (Собрание законодательства Российской Федерации, 2011, </w:t>
      </w:r>
      <w:r>
        <w:rPr>
          <w:rFonts w:ascii="Times New Roman" w:eastAsia="Times New Roman" w:hAnsi="Times New Roman" w:cs="Times New Roman"/>
          <w:bCs/>
          <w:sz w:val="28"/>
          <w:szCs w:val="28"/>
        </w:rPr>
        <w:t xml:space="preserve">                 </w:t>
      </w:r>
      <w:r w:rsidRPr="003C1CAA">
        <w:rPr>
          <w:rFonts w:ascii="Times New Roman" w:eastAsia="Times New Roman" w:hAnsi="Times New Roman" w:cs="Times New Roman"/>
          <w:bCs/>
          <w:sz w:val="28"/>
          <w:szCs w:val="28"/>
        </w:rPr>
        <w:t xml:space="preserve">№ 22, ст. 3169; № 35, ст. 5092; 2012, № 28, ст. 3908; № 36, ст. 4903; № 50, ст. 7070; </w:t>
      </w:r>
      <w:r>
        <w:rPr>
          <w:rFonts w:ascii="Times New Roman" w:eastAsia="Times New Roman" w:hAnsi="Times New Roman" w:cs="Times New Roman"/>
          <w:bCs/>
          <w:sz w:val="28"/>
          <w:szCs w:val="28"/>
        </w:rPr>
        <w:t xml:space="preserve">              </w:t>
      </w:r>
      <w:r w:rsidRPr="003C1CAA">
        <w:rPr>
          <w:rFonts w:ascii="Times New Roman" w:eastAsia="Times New Roman" w:hAnsi="Times New Roman" w:cs="Times New Roman"/>
          <w:bCs/>
          <w:sz w:val="28"/>
          <w:szCs w:val="28"/>
        </w:rPr>
        <w:t xml:space="preserve">№ 52, ст. 7507; 2014, № 5, ст. 506; 2017, № 44, ст. 6523; 2018, № 6, ст. 880; № 25, </w:t>
      </w:r>
      <w:r w:rsidRPr="003C1CAA">
        <w:rPr>
          <w:rFonts w:ascii="Times New Roman" w:eastAsia="Times New Roman" w:hAnsi="Times New Roman" w:cs="Times New Roman"/>
          <w:bCs/>
          <w:sz w:val="28"/>
          <w:szCs w:val="28"/>
        </w:rPr>
        <w:br/>
        <w:t>ст. 3696</w:t>
      </w:r>
      <w:r w:rsidR="001B0DD7">
        <w:rPr>
          <w:rFonts w:ascii="Times New Roman" w:eastAsia="Times New Roman" w:hAnsi="Times New Roman" w:cs="Times New Roman"/>
          <w:bCs/>
          <w:sz w:val="28"/>
          <w:szCs w:val="28"/>
        </w:rPr>
        <w:t>, № 36, ст. 5623</w:t>
      </w:r>
      <w:r w:rsidRPr="003C1CAA">
        <w:rPr>
          <w:rFonts w:ascii="Times New Roman" w:eastAsia="Times New Roman" w:hAnsi="Times New Roman" w:cs="Times New Roman"/>
          <w:bCs/>
          <w:sz w:val="28"/>
          <w:szCs w:val="28"/>
        </w:rPr>
        <w:t>), п р и к а з ы в а ю:</w:t>
      </w:r>
    </w:p>
    <w:p w:rsidR="00147066" w:rsidRPr="00B664FF" w:rsidRDefault="00147066" w:rsidP="00147066">
      <w:pPr>
        <w:pStyle w:val="ConsPlusNormal"/>
        <w:ind w:firstLine="540"/>
        <w:jc w:val="both"/>
        <w:rPr>
          <w:rFonts w:ascii="Times New Roman" w:hAnsi="Times New Roman" w:cs="Times New Roman"/>
          <w:sz w:val="28"/>
          <w:szCs w:val="28"/>
        </w:rPr>
      </w:pPr>
    </w:p>
    <w:p w:rsidR="00500B9E" w:rsidRPr="00B664FF" w:rsidRDefault="00EF0730" w:rsidP="00500B9E">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Утвердить прилагаемый Административный </w:t>
      </w:r>
      <w:hyperlink w:anchor="Par30" w:history="1">
        <w:r w:rsidR="00500B9E" w:rsidRPr="00B664FF">
          <w:rPr>
            <w:rFonts w:ascii="Times New Roman" w:hAnsi="Times New Roman" w:cs="Times New Roman"/>
            <w:sz w:val="28"/>
            <w:szCs w:val="28"/>
          </w:rPr>
          <w:t>регламент</w:t>
        </w:r>
      </w:hyperlink>
      <w:r w:rsidR="00500B9E" w:rsidRPr="00B664FF">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00B9E" w:rsidRPr="00B664FF" w:rsidRDefault="00500B9E" w:rsidP="00500B9E">
      <w:pPr>
        <w:pStyle w:val="a3"/>
        <w:jc w:val="both"/>
        <w:rPr>
          <w:rFonts w:ascii="Times New Roman" w:hAnsi="Times New Roman" w:cs="Times New Roman"/>
          <w:sz w:val="28"/>
          <w:szCs w:val="28"/>
        </w:rPr>
      </w:pPr>
    </w:p>
    <w:p w:rsidR="00DA397E" w:rsidRPr="00B664FF" w:rsidRDefault="00DA397E" w:rsidP="00500B9E">
      <w:pPr>
        <w:pStyle w:val="a3"/>
        <w:jc w:val="both"/>
        <w:rPr>
          <w:rFonts w:ascii="Times New Roman" w:hAnsi="Times New Roman" w:cs="Times New Roman"/>
          <w:sz w:val="28"/>
          <w:szCs w:val="28"/>
        </w:rPr>
      </w:pPr>
    </w:p>
    <w:p w:rsidR="00DA397E" w:rsidRPr="00B664FF" w:rsidRDefault="00DA397E" w:rsidP="00500B9E">
      <w:pPr>
        <w:pStyle w:val="a3"/>
        <w:jc w:val="both"/>
        <w:rPr>
          <w:rFonts w:ascii="Times New Roman" w:hAnsi="Times New Roman" w:cs="Times New Roman"/>
          <w:sz w:val="28"/>
          <w:szCs w:val="28"/>
        </w:rPr>
      </w:pPr>
    </w:p>
    <w:p w:rsidR="00DA397E" w:rsidRPr="00B664FF" w:rsidRDefault="00DA397E" w:rsidP="00500B9E">
      <w:pPr>
        <w:pStyle w:val="a3"/>
        <w:jc w:val="both"/>
        <w:rPr>
          <w:rFonts w:ascii="Times New Roman" w:hAnsi="Times New Roman" w:cs="Times New Roman"/>
          <w:sz w:val="28"/>
          <w:szCs w:val="28"/>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DA397E" w:rsidRPr="00B664FF" w:rsidRDefault="00DA397E" w:rsidP="00500B9E">
      <w:pPr>
        <w:widowControl w:val="0"/>
        <w:autoSpaceDE w:val="0"/>
        <w:autoSpaceDN w:val="0"/>
        <w:adjustRightInd w:val="0"/>
        <w:spacing w:after="0" w:line="240" w:lineRule="auto"/>
        <w:ind w:firstLine="540"/>
        <w:jc w:val="both"/>
        <w:rPr>
          <w:rFonts w:ascii="Calibri" w:hAnsi="Calibri" w:cs="Calibri"/>
        </w:rPr>
      </w:pPr>
    </w:p>
    <w:p w:rsidR="00147066" w:rsidRPr="00B664FF" w:rsidRDefault="00147066" w:rsidP="00147066">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B664FF">
        <w:rPr>
          <w:rFonts w:ascii="Times New Roman" w:eastAsia="Times New Roman" w:hAnsi="Times New Roman" w:cs="Times New Roman"/>
          <w:sz w:val="28"/>
          <w:szCs w:val="28"/>
        </w:rPr>
        <w:lastRenderedPageBreak/>
        <w:t>УТВЕРЖДЕН</w:t>
      </w:r>
    </w:p>
    <w:p w:rsidR="00147066" w:rsidRPr="00B664FF" w:rsidRDefault="00147066" w:rsidP="00147066">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B664FF">
        <w:rPr>
          <w:rFonts w:ascii="Times New Roman" w:eastAsia="Times New Roman" w:hAnsi="Times New Roman" w:cs="Times New Roman"/>
          <w:sz w:val="28"/>
          <w:szCs w:val="28"/>
        </w:rPr>
        <w:t xml:space="preserve">приказом Ространснадзора </w:t>
      </w:r>
    </w:p>
    <w:p w:rsidR="00147066" w:rsidRPr="00B664FF" w:rsidRDefault="00147066" w:rsidP="00147066">
      <w:pPr>
        <w:widowControl w:val="0"/>
        <w:autoSpaceDE w:val="0"/>
        <w:autoSpaceDN w:val="0"/>
        <w:spacing w:after="0" w:line="240" w:lineRule="auto"/>
        <w:ind w:left="5812"/>
        <w:jc w:val="center"/>
        <w:rPr>
          <w:rFonts w:ascii="Times New Roman" w:eastAsia="Times New Roman" w:hAnsi="Times New Roman" w:cs="Times New Roman"/>
          <w:b/>
          <w:sz w:val="28"/>
          <w:szCs w:val="28"/>
        </w:rPr>
      </w:pPr>
      <w:r w:rsidRPr="00B664FF">
        <w:rPr>
          <w:rFonts w:ascii="Times New Roman" w:eastAsia="Times New Roman" w:hAnsi="Times New Roman" w:cs="Times New Roman"/>
          <w:sz w:val="28"/>
          <w:szCs w:val="28"/>
        </w:rPr>
        <w:t>от _______________№____________</w:t>
      </w:r>
    </w:p>
    <w:p w:rsidR="00500B9E" w:rsidRPr="00B664FF" w:rsidRDefault="00500B9E" w:rsidP="00500B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0B9E" w:rsidRPr="00B664FF" w:rsidRDefault="00500B9E" w:rsidP="00500B9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r w:rsidRPr="00B664FF">
        <w:rPr>
          <w:rFonts w:ascii="Times New Roman" w:hAnsi="Times New Roman" w:cs="Times New Roman"/>
          <w:b/>
          <w:bCs/>
          <w:sz w:val="28"/>
          <w:szCs w:val="28"/>
        </w:rPr>
        <w:t>АДМИНИСТРАТИВНЫЙ РЕГЛАМЕНТ</w:t>
      </w:r>
    </w:p>
    <w:p w:rsidR="00500B9E" w:rsidRPr="007C30B9" w:rsidRDefault="007C30B9" w:rsidP="00500B9E">
      <w:pPr>
        <w:widowControl w:val="0"/>
        <w:autoSpaceDE w:val="0"/>
        <w:autoSpaceDN w:val="0"/>
        <w:adjustRightInd w:val="0"/>
        <w:spacing w:after="0" w:line="240" w:lineRule="auto"/>
        <w:jc w:val="center"/>
        <w:rPr>
          <w:rFonts w:ascii="Times New Roman" w:hAnsi="Times New Roman" w:cs="Times New Roman"/>
          <w:b/>
          <w:bCs/>
          <w:sz w:val="28"/>
          <w:szCs w:val="28"/>
        </w:rPr>
      </w:pPr>
      <w:r w:rsidRPr="007C30B9">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500B9E" w:rsidRPr="00B664FF" w:rsidRDefault="00500B9E" w:rsidP="00500B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0B9E" w:rsidRPr="00B664FF" w:rsidRDefault="00500B9E" w:rsidP="00DA397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I. Общие положения</w:t>
      </w:r>
    </w:p>
    <w:p w:rsidR="00500B9E" w:rsidRPr="00B664FF" w:rsidRDefault="00500B9E" w:rsidP="00DA397E">
      <w:pPr>
        <w:pStyle w:val="a3"/>
        <w:rPr>
          <w:rFonts w:ascii="Times New Roman" w:hAnsi="Times New Roman" w:cs="Times New Roman"/>
          <w:sz w:val="28"/>
          <w:szCs w:val="28"/>
        </w:rPr>
      </w:pPr>
    </w:p>
    <w:p w:rsidR="00500B9E" w:rsidRPr="00B664FF" w:rsidRDefault="00500B9E" w:rsidP="00DA397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Предмет регулирования регламента</w:t>
      </w:r>
    </w:p>
    <w:p w:rsidR="001B0DD7" w:rsidRDefault="00500B9E" w:rsidP="001B0DD7">
      <w:pPr>
        <w:autoSpaceDE w:val="0"/>
        <w:autoSpaceDN w:val="0"/>
        <w:adjustRightInd w:val="0"/>
        <w:spacing w:after="0" w:line="240" w:lineRule="auto"/>
        <w:ind w:firstLine="709"/>
        <w:jc w:val="both"/>
        <w:rPr>
          <w:rFonts w:ascii="Times New Roman" w:hAnsi="Times New Roman" w:cs="Times New Roman"/>
          <w:sz w:val="28"/>
          <w:szCs w:val="28"/>
        </w:rPr>
      </w:pPr>
      <w:r w:rsidRPr="00B664FF">
        <w:rPr>
          <w:rFonts w:ascii="Times New Roman" w:hAnsi="Times New Roman" w:cs="Times New Roman"/>
          <w:sz w:val="28"/>
          <w:szCs w:val="28"/>
        </w:rPr>
        <w:t>1. Административный регламент Федеральной службы по надзору в сфере транспорта 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 (далее - государственная услуга)</w:t>
      </w:r>
      <w:r w:rsidR="001B0DD7">
        <w:rPr>
          <w:rFonts w:ascii="Times New Roman" w:hAnsi="Times New Roman" w:cs="Times New Roman"/>
          <w:sz w:val="28"/>
          <w:szCs w:val="28"/>
        </w:rPr>
        <w:t xml:space="preserve">, а также устанавливает порядок взаимодействия между структурными подразделениями Ространснадзора (территориального органа) и его должностными лицами, между Ространснадзором (территориальным органом)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w:t>
      </w:r>
      <w:r w:rsidR="00F62B97">
        <w:rPr>
          <w:rFonts w:ascii="Times New Roman" w:hAnsi="Times New Roman" w:cs="Times New Roman"/>
          <w:sz w:val="28"/>
          <w:szCs w:val="28"/>
        </w:rPr>
        <w:t>предоставления государственной услуги</w:t>
      </w:r>
      <w:r w:rsidR="001B0DD7">
        <w:rPr>
          <w:rFonts w:ascii="Times New Roman" w:hAnsi="Times New Roman" w:cs="Times New Roman"/>
          <w:sz w:val="28"/>
          <w:szCs w:val="28"/>
        </w:rPr>
        <w:t>.</w:t>
      </w:r>
    </w:p>
    <w:p w:rsidR="00500B9E" w:rsidRPr="00B664FF" w:rsidRDefault="00500B9E" w:rsidP="00DA397E">
      <w:pPr>
        <w:pStyle w:val="a3"/>
        <w:jc w:val="both"/>
        <w:rPr>
          <w:rFonts w:ascii="Times New Roman" w:hAnsi="Times New Roman" w:cs="Times New Roman"/>
          <w:sz w:val="28"/>
          <w:szCs w:val="28"/>
        </w:rPr>
      </w:pPr>
    </w:p>
    <w:p w:rsidR="00500B9E" w:rsidRPr="00B664FF" w:rsidRDefault="00500B9E" w:rsidP="00DA397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Круг заявителей</w:t>
      </w:r>
    </w:p>
    <w:p w:rsidR="00500B9E" w:rsidRPr="00B664FF" w:rsidRDefault="00500B9E" w:rsidP="00DA397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2. Государственная услуга предоставляется юридическим лицам и индивидуальным предпринимателям (далее - заявитель).</w:t>
      </w:r>
    </w:p>
    <w:p w:rsidR="00500B9E" w:rsidRPr="00B664FF" w:rsidRDefault="00500B9E" w:rsidP="00DA397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500B9E" w:rsidRPr="00B664FF" w:rsidRDefault="00500B9E" w:rsidP="00DA397E">
      <w:pPr>
        <w:pStyle w:val="a3"/>
        <w:jc w:val="both"/>
        <w:rPr>
          <w:rFonts w:ascii="Times New Roman" w:hAnsi="Times New Roman" w:cs="Times New Roman"/>
          <w:sz w:val="28"/>
          <w:szCs w:val="28"/>
        </w:rPr>
      </w:pPr>
    </w:p>
    <w:p w:rsidR="00500B9E" w:rsidRPr="00B664FF" w:rsidRDefault="00500B9E" w:rsidP="00DA397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Требования к порядку информирования о предоставлении государственной услуги</w:t>
      </w:r>
    </w:p>
    <w:p w:rsidR="00885260" w:rsidRDefault="00885260" w:rsidP="00885260">
      <w:pPr>
        <w:autoSpaceDE w:val="0"/>
        <w:autoSpaceDN w:val="0"/>
        <w:adjustRightInd w:val="0"/>
        <w:spacing w:after="0" w:line="240" w:lineRule="auto"/>
        <w:ind w:firstLine="539"/>
        <w:jc w:val="both"/>
        <w:rPr>
          <w:rFonts w:ascii="Times New Roman" w:hAnsi="Times New Roman" w:cs="Times New Roman"/>
          <w:sz w:val="28"/>
          <w:szCs w:val="28"/>
        </w:rPr>
      </w:pPr>
      <w:bookmarkStart w:id="1" w:name="Par47"/>
      <w:bookmarkEnd w:id="1"/>
      <w:r>
        <w:rPr>
          <w:rFonts w:ascii="Times New Roman" w:hAnsi="Times New Roman" w:cs="Times New Roman"/>
          <w:sz w:val="28"/>
          <w:szCs w:val="28"/>
        </w:rPr>
        <w:t>Информация о предоставлении государственной услуги предоставляется Ространснадзором (территориальным органом) одним из следующих способов:</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Ространснадзора в информационно-телекоммуникационной сети «Интернет» (далее - официальный сайт </w:t>
      </w:r>
      <w:r>
        <w:rPr>
          <w:rFonts w:ascii="Times New Roman" w:hAnsi="Times New Roman" w:cs="Times New Roman"/>
          <w:sz w:val="28"/>
          <w:szCs w:val="28"/>
        </w:rPr>
        <w:lastRenderedPageBreak/>
        <w:t>Ространснадзора)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r w:rsidRPr="0045750B">
        <w:rPr>
          <w:rFonts w:ascii="Times New Roman" w:hAnsi="Times New Roman" w:cs="Times New Roman"/>
          <w:sz w:val="28"/>
          <w:szCs w:val="28"/>
        </w:rPr>
        <w:t>head</w:t>
      </w:r>
      <w:r>
        <w:rPr>
          <w:rFonts w:ascii="Times New Roman" w:hAnsi="Times New Roman" w:cs="Times New Roman"/>
          <w:sz w:val="28"/>
          <w:szCs w:val="28"/>
        </w:rPr>
        <w:t>@</w:t>
      </w:r>
      <w:r w:rsidRPr="00B36E22">
        <w:rPr>
          <w:rFonts w:ascii="Times New Roman" w:hAnsi="Times New Roman" w:cs="Times New Roman"/>
          <w:sz w:val="28"/>
          <w:szCs w:val="28"/>
        </w:rPr>
        <w:t>rostransnadzor</w:t>
      </w:r>
      <w:r>
        <w:rPr>
          <w:rFonts w:ascii="Times New Roman" w:hAnsi="Times New Roman" w:cs="Times New Roman"/>
          <w:sz w:val="28"/>
          <w:szCs w:val="28"/>
        </w:rPr>
        <w:t>.ru.</w:t>
      </w:r>
    </w:p>
    <w:p w:rsidR="00885260" w:rsidRDefault="00885260" w:rsidP="008852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p>
    <w:p w:rsidR="00885260" w:rsidRDefault="00005956"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85260">
        <w:rPr>
          <w:rFonts w:ascii="Times New Roman" w:hAnsi="Times New Roman" w:cs="Times New Roman"/>
          <w:sz w:val="28"/>
          <w:szCs w:val="28"/>
        </w:rPr>
        <w:t>. На официальном сайте Ространснадзора (территориального органа) размещается следующая информация:</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(территориального органа);</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осуществляется информирование по вопросам предоставления государственной услуги;</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текст Административного регламента;</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Ространснадзора (территориального органа), предоставляющих государственную услугу.</w:t>
      </w:r>
    </w:p>
    <w:p w:rsidR="00885260" w:rsidRDefault="00005956"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85260">
        <w:rPr>
          <w:rFonts w:ascii="Times New Roman" w:hAnsi="Times New Roman" w:cs="Times New Roman"/>
          <w:sz w:val="28"/>
          <w:szCs w:val="28"/>
        </w:rPr>
        <w:t xml:space="preserve">. </w:t>
      </w:r>
      <w:r w:rsidR="00885260" w:rsidRPr="0045750B">
        <w:rPr>
          <w:rFonts w:ascii="Times New Roman" w:hAnsi="Times New Roman" w:cs="Times New Roman"/>
          <w:sz w:val="28"/>
          <w:szCs w:val="28"/>
        </w:rPr>
        <w:t xml:space="preserve">На стендах </w:t>
      </w:r>
      <w:r w:rsidR="00885260">
        <w:rPr>
          <w:rFonts w:ascii="Times New Roman" w:hAnsi="Times New Roman" w:cs="Times New Roman"/>
          <w:sz w:val="28"/>
          <w:szCs w:val="28"/>
        </w:rPr>
        <w:t xml:space="preserve">Ространснадзора (территориального органа) </w:t>
      </w:r>
      <w:r w:rsidR="00885260" w:rsidRPr="0045750B">
        <w:rPr>
          <w:rFonts w:ascii="Times New Roman" w:hAnsi="Times New Roman" w:cs="Times New Roman"/>
          <w:sz w:val="28"/>
          <w:szCs w:val="28"/>
        </w:rPr>
        <w:t>размещается следующая обязательная информация:</w:t>
      </w:r>
    </w:p>
    <w:p w:rsidR="00885260" w:rsidRPr="0045750B" w:rsidRDefault="00885260" w:rsidP="008852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Pr="0045750B">
        <w:rPr>
          <w:rFonts w:ascii="Times New Roman" w:hAnsi="Times New Roman" w:cs="Times New Roman"/>
          <w:sz w:val="28"/>
          <w:szCs w:val="28"/>
        </w:rPr>
        <w:t>Управлений Ространснадзора и территориальных органов Ространснадзора;</w:t>
      </w:r>
    </w:p>
    <w:p w:rsidR="00885260" w:rsidRPr="0045750B" w:rsidRDefault="00885260" w:rsidP="008852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885260" w:rsidRPr="0045750B" w:rsidRDefault="00885260" w:rsidP="008852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 xml:space="preserve">в информационно-телекоммуникационной сети </w:t>
      </w:r>
      <w:r w:rsidRPr="0045750B">
        <w:rPr>
          <w:rFonts w:ascii="Times New Roman" w:hAnsi="Times New Roman" w:cs="Times New Roman"/>
          <w:sz w:val="28"/>
          <w:szCs w:val="28"/>
        </w:rPr>
        <w:t>«Интернет»;</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sidRPr="00885260">
        <w:rPr>
          <w:rFonts w:ascii="Times New Roman" w:hAnsi="Times New Roman" w:cs="Times New Roman"/>
          <w:sz w:val="28"/>
          <w:szCs w:val="28"/>
        </w:rPr>
        <w:t>4) образцы заявлений для предоставления государственной услуги.</w:t>
      </w:r>
    </w:p>
    <w:p w:rsidR="00885260" w:rsidRDefault="00005956"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85260">
        <w:rPr>
          <w:rFonts w:ascii="Times New Roman" w:hAnsi="Times New Roman" w:cs="Times New Roman"/>
          <w:sz w:val="28"/>
          <w:szCs w:val="28"/>
        </w:rPr>
        <w:t>. Посредством телефонной связи может предоставляться следующая информация:</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(территориального органа);</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государственной услуги;</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сроках предоставления государственной услуги;</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ходе предоставления государственной услуги;</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(территориального органа).</w:t>
      </w:r>
    </w:p>
    <w:p w:rsidR="00885260" w:rsidRDefault="00885260" w:rsidP="008852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иным вопросам информация предоставляется только на основании письменного обращения.</w:t>
      </w:r>
    </w:p>
    <w:p w:rsidR="00885260" w:rsidRDefault="00885260" w:rsidP="00885260">
      <w:pPr>
        <w:pStyle w:val="ConsPlusNormal"/>
        <w:ind w:firstLine="540"/>
        <w:jc w:val="both"/>
        <w:rPr>
          <w:rFonts w:ascii="Times New Roman" w:hAnsi="Times New Roman" w:cs="Times New Roman"/>
          <w:b/>
          <w:sz w:val="28"/>
          <w:szCs w:val="28"/>
        </w:rPr>
      </w:pPr>
    </w:p>
    <w:p w:rsidR="00500B9E" w:rsidRPr="00B664FF" w:rsidRDefault="00500B9E" w:rsidP="00885260">
      <w:pPr>
        <w:pStyle w:val="ConsPlusNormal"/>
        <w:ind w:firstLine="540"/>
        <w:jc w:val="center"/>
        <w:rPr>
          <w:rFonts w:ascii="Times New Roman" w:hAnsi="Times New Roman" w:cs="Times New Roman"/>
          <w:b/>
          <w:sz w:val="28"/>
          <w:szCs w:val="28"/>
        </w:rPr>
      </w:pPr>
      <w:r w:rsidRPr="00B664FF">
        <w:rPr>
          <w:rFonts w:ascii="Times New Roman" w:hAnsi="Times New Roman" w:cs="Times New Roman"/>
          <w:b/>
          <w:sz w:val="28"/>
          <w:szCs w:val="28"/>
        </w:rPr>
        <w:t>II. Стандарт предоставления государственной услуги</w:t>
      </w:r>
    </w:p>
    <w:p w:rsidR="00500B9E" w:rsidRPr="00B664FF" w:rsidRDefault="00500B9E" w:rsidP="00DA397E">
      <w:pPr>
        <w:pStyle w:val="a3"/>
        <w:jc w:val="center"/>
        <w:rPr>
          <w:rFonts w:ascii="Times New Roman" w:hAnsi="Times New Roman" w:cs="Times New Roman"/>
          <w:sz w:val="28"/>
          <w:szCs w:val="28"/>
        </w:rPr>
      </w:pPr>
    </w:p>
    <w:p w:rsidR="00500B9E" w:rsidRPr="00B664FF" w:rsidRDefault="00500B9E" w:rsidP="00DA397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Наименование государственной услуги</w:t>
      </w:r>
    </w:p>
    <w:p w:rsidR="00500B9E" w:rsidRPr="00B664FF" w:rsidRDefault="00500B9E" w:rsidP="00612A9F">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 Государственная услуга - лицензирование погрузочно-разгрузочной деятельности применительно к опасным грузам на внутреннем водном транспорте, в морских портах.</w:t>
      </w:r>
    </w:p>
    <w:p w:rsidR="00500B9E" w:rsidRPr="00B664FF" w:rsidRDefault="007C30B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Погрузочно-разгрузочная деятельность включает следующие работы:</w:t>
      </w:r>
    </w:p>
    <w:p w:rsidR="00500B9E" w:rsidRPr="00B664FF" w:rsidRDefault="00500B9E" w:rsidP="00C22671">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работы по перегрузке опасных грузов на внутреннем водном транспорте с одного транспортного средства на другое транспортное средство (одним из которых является судно) непосредственно и (или) через склад, бункеровочную базу;</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работы по перегрузке опасных грузов в морских портах с одного транспортного средства на другое транспортное средство (одним из которых является судно) непосредственно и (или) через склад, нефтебазу, бункеровочную базу.</w:t>
      </w:r>
    </w:p>
    <w:p w:rsidR="00500B9E" w:rsidRPr="00B664FF" w:rsidRDefault="00500B9E" w:rsidP="005D183C">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8.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r w:rsidR="005D183C">
        <w:rPr>
          <w:rFonts w:ascii="Times New Roman" w:hAnsi="Times New Roman" w:cs="Times New Roman"/>
          <w:sz w:val="28"/>
          <w:szCs w:val="28"/>
        </w:rPr>
        <w:t xml:space="preserve"> (</w:t>
      </w:r>
      <w:hyperlink r:id="rId4" w:history="1">
        <w:r w:rsidR="005D183C">
          <w:rPr>
            <w:rFonts w:ascii="Times New Roman" w:hAnsi="Times New Roman" w:cs="Times New Roman"/>
            <w:sz w:val="28"/>
            <w:szCs w:val="28"/>
          </w:rPr>
          <w:t>п</w:t>
        </w:r>
        <w:r w:rsidRPr="00B664FF">
          <w:rPr>
            <w:rFonts w:ascii="Times New Roman" w:hAnsi="Times New Roman" w:cs="Times New Roman"/>
            <w:sz w:val="28"/>
            <w:szCs w:val="28"/>
          </w:rPr>
          <w:t>ункт 1 статьи 86</w:t>
        </w:r>
      </w:hyperlink>
      <w:r w:rsidRPr="00B664FF">
        <w:rPr>
          <w:rFonts w:ascii="Times New Roman" w:hAnsi="Times New Roman" w:cs="Times New Roman"/>
          <w:sz w:val="28"/>
          <w:szCs w:val="28"/>
        </w:rPr>
        <w:t xml:space="preserve"> Кодекс</w:t>
      </w:r>
      <w:r w:rsidR="005D183C">
        <w:rPr>
          <w:rFonts w:ascii="Times New Roman" w:hAnsi="Times New Roman" w:cs="Times New Roman"/>
          <w:sz w:val="28"/>
          <w:szCs w:val="28"/>
        </w:rPr>
        <w:t>а</w:t>
      </w:r>
      <w:r w:rsidRPr="00B664FF">
        <w:rPr>
          <w:rFonts w:ascii="Times New Roman" w:hAnsi="Times New Roman" w:cs="Times New Roman"/>
          <w:sz w:val="28"/>
          <w:szCs w:val="28"/>
        </w:rPr>
        <w:t xml:space="preserve"> внутреннего водного транспорта Российской Федерации (Собрание законодательства Российской Федерации, 2001, </w:t>
      </w:r>
      <w:r w:rsidR="007B03E9">
        <w:rPr>
          <w:rFonts w:ascii="Times New Roman" w:hAnsi="Times New Roman" w:cs="Times New Roman"/>
          <w:sz w:val="28"/>
          <w:szCs w:val="28"/>
        </w:rPr>
        <w:t>№</w:t>
      </w:r>
      <w:r w:rsidRPr="00B664FF">
        <w:rPr>
          <w:rFonts w:ascii="Times New Roman" w:hAnsi="Times New Roman" w:cs="Times New Roman"/>
          <w:sz w:val="28"/>
          <w:szCs w:val="28"/>
        </w:rPr>
        <w:t xml:space="preserve"> 11, ст. 1001; </w:t>
      </w:r>
      <w:r w:rsidR="007B03E9">
        <w:rPr>
          <w:rFonts w:ascii="Times New Roman" w:hAnsi="Times New Roman" w:cs="Times New Roman"/>
          <w:sz w:val="28"/>
          <w:szCs w:val="28"/>
        </w:rPr>
        <w:t>2018, № 1, ст. 34</w:t>
      </w:r>
      <w:r w:rsidRPr="00B664FF">
        <w:rPr>
          <w:rFonts w:ascii="Times New Roman" w:hAnsi="Times New Roman" w:cs="Times New Roman"/>
          <w:sz w:val="28"/>
          <w:szCs w:val="28"/>
        </w:rPr>
        <w:t xml:space="preserve">), </w:t>
      </w:r>
      <w:hyperlink r:id="rId5" w:history="1">
        <w:r w:rsidRPr="00B664FF">
          <w:rPr>
            <w:rFonts w:ascii="Times New Roman" w:hAnsi="Times New Roman" w:cs="Times New Roman"/>
            <w:sz w:val="28"/>
            <w:szCs w:val="28"/>
          </w:rPr>
          <w:t>часть 2 статьи 26</w:t>
        </w:r>
      </w:hyperlink>
      <w:r w:rsidRPr="00B664FF">
        <w:rPr>
          <w:rFonts w:ascii="Times New Roman" w:hAnsi="Times New Roman" w:cs="Times New Roman"/>
          <w:sz w:val="28"/>
          <w:szCs w:val="28"/>
        </w:rPr>
        <w:t xml:space="preserve"> Федерального закона от 8 ноября 2007 г. </w:t>
      </w:r>
      <w:r w:rsidR="007B03E9">
        <w:rPr>
          <w:rFonts w:ascii="Times New Roman" w:hAnsi="Times New Roman" w:cs="Times New Roman"/>
          <w:sz w:val="28"/>
          <w:szCs w:val="28"/>
        </w:rPr>
        <w:t>№</w:t>
      </w:r>
      <w:r w:rsidRPr="00B664FF">
        <w:rPr>
          <w:rFonts w:ascii="Times New Roman" w:hAnsi="Times New Roman" w:cs="Times New Roman"/>
          <w:sz w:val="28"/>
          <w:szCs w:val="28"/>
        </w:rPr>
        <w:t xml:space="preserve"> 261-ФЗ </w:t>
      </w:r>
      <w:r w:rsidR="007B03E9">
        <w:rPr>
          <w:rFonts w:ascii="Times New Roman" w:hAnsi="Times New Roman" w:cs="Times New Roman"/>
          <w:sz w:val="28"/>
          <w:szCs w:val="28"/>
        </w:rPr>
        <w:t>«</w:t>
      </w:r>
      <w:r w:rsidRPr="00B664FF">
        <w:rPr>
          <w:rFonts w:ascii="Times New Roman" w:hAnsi="Times New Roman" w:cs="Times New Roman"/>
          <w:sz w:val="28"/>
          <w:szCs w:val="28"/>
        </w:rPr>
        <w:t>О морских портах в Российской Федерации и о внесении изменений в отдельные законодательные акты Российской Федерации</w:t>
      </w:r>
      <w:r w:rsidR="007B03E9">
        <w:rPr>
          <w:rFonts w:ascii="Times New Roman" w:hAnsi="Times New Roman" w:cs="Times New Roman"/>
          <w:sz w:val="28"/>
          <w:szCs w:val="28"/>
        </w:rPr>
        <w:t>»</w:t>
      </w:r>
      <w:r w:rsidRPr="00B664FF">
        <w:rPr>
          <w:rFonts w:ascii="Times New Roman" w:hAnsi="Times New Roman" w:cs="Times New Roman"/>
          <w:sz w:val="28"/>
          <w:szCs w:val="28"/>
        </w:rPr>
        <w:t xml:space="preserve"> (Собрание законодательства Российской Федерации, 2007, </w:t>
      </w:r>
      <w:r w:rsidR="007B03E9">
        <w:rPr>
          <w:rFonts w:ascii="Times New Roman" w:hAnsi="Times New Roman" w:cs="Times New Roman"/>
          <w:sz w:val="28"/>
          <w:szCs w:val="28"/>
        </w:rPr>
        <w:t>№</w:t>
      </w:r>
      <w:r w:rsidRPr="00B664FF">
        <w:rPr>
          <w:rFonts w:ascii="Times New Roman" w:hAnsi="Times New Roman" w:cs="Times New Roman"/>
          <w:sz w:val="28"/>
          <w:szCs w:val="28"/>
        </w:rPr>
        <w:t xml:space="preserve"> 46, ст. 5557; </w:t>
      </w:r>
      <w:r w:rsidR="007B03E9">
        <w:rPr>
          <w:rFonts w:ascii="Times New Roman" w:hAnsi="Times New Roman" w:cs="Times New Roman"/>
          <w:sz w:val="28"/>
          <w:szCs w:val="28"/>
        </w:rPr>
        <w:t>2018, № 1, ст. 44)</w:t>
      </w:r>
      <w:r w:rsidRPr="00B664FF">
        <w:rPr>
          <w:rFonts w:ascii="Times New Roman" w:hAnsi="Times New Roman" w:cs="Times New Roman"/>
          <w:sz w:val="28"/>
          <w:szCs w:val="28"/>
        </w:rPr>
        <w:t>).</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На морском транспорте классы опасных грузов устанавливаются в соответствии с частью А </w:t>
      </w:r>
      <w:hyperlink r:id="rId6" w:history="1">
        <w:r w:rsidR="00500B9E" w:rsidRPr="00B664FF">
          <w:rPr>
            <w:rFonts w:ascii="Times New Roman" w:hAnsi="Times New Roman" w:cs="Times New Roman"/>
            <w:sz w:val="28"/>
            <w:szCs w:val="28"/>
          </w:rPr>
          <w:t>главы VII</w:t>
        </w:r>
      </w:hyperlink>
      <w:r w:rsidR="00500B9E" w:rsidRPr="00B664FF">
        <w:rPr>
          <w:rFonts w:ascii="Times New Roman" w:hAnsi="Times New Roman" w:cs="Times New Roman"/>
          <w:sz w:val="28"/>
          <w:szCs w:val="28"/>
        </w:rPr>
        <w:t xml:space="preserve"> Международной конвенции по охране человеческой жизни на море 1974 года </w:t>
      </w:r>
      <w:r>
        <w:rPr>
          <w:rFonts w:ascii="Times New Roman" w:hAnsi="Times New Roman" w:cs="Times New Roman"/>
          <w:sz w:val="28"/>
          <w:szCs w:val="28"/>
        </w:rPr>
        <w:t>(</w:t>
      </w:r>
      <w:hyperlink r:id="rId7" w:history="1">
        <w:r w:rsidRPr="00B664FF">
          <w:rPr>
            <w:rFonts w:ascii="Times New Roman" w:hAnsi="Times New Roman" w:cs="Times New Roman"/>
            <w:sz w:val="28"/>
            <w:szCs w:val="28"/>
          </w:rPr>
          <w:t>Постановление</w:t>
        </w:r>
      </w:hyperlink>
      <w:r w:rsidRPr="00B664FF">
        <w:rPr>
          <w:rFonts w:ascii="Times New Roman" w:hAnsi="Times New Roman" w:cs="Times New Roman"/>
          <w:sz w:val="28"/>
          <w:szCs w:val="28"/>
        </w:rPr>
        <w:t xml:space="preserve"> Совета Министров СССР от 2 ноября 1979 г. N 975 </w:t>
      </w:r>
      <w:r>
        <w:rPr>
          <w:rFonts w:ascii="Times New Roman" w:hAnsi="Times New Roman" w:cs="Times New Roman"/>
          <w:sz w:val="28"/>
          <w:szCs w:val="28"/>
        </w:rPr>
        <w:t>«</w:t>
      </w:r>
      <w:r w:rsidRPr="00B664FF">
        <w:rPr>
          <w:rFonts w:ascii="Times New Roman" w:hAnsi="Times New Roman" w:cs="Times New Roman"/>
          <w:sz w:val="28"/>
          <w:szCs w:val="28"/>
        </w:rPr>
        <w:t>О принятии СССР Международной конвенции по охране человеческой жизни на море 1974 года</w:t>
      </w:r>
      <w:r>
        <w:rPr>
          <w:rFonts w:ascii="Times New Roman" w:hAnsi="Times New Roman" w:cs="Times New Roman"/>
          <w:sz w:val="28"/>
          <w:szCs w:val="28"/>
        </w:rPr>
        <w:t>»</w:t>
      </w:r>
      <w:r w:rsidRPr="00B664FF">
        <w:rPr>
          <w:rFonts w:ascii="Times New Roman" w:hAnsi="Times New Roman" w:cs="Times New Roman"/>
          <w:sz w:val="28"/>
          <w:szCs w:val="28"/>
        </w:rPr>
        <w:t xml:space="preserve"> (Сборник постановлений Совета Министров СССР, 1979, ноябрь, с. 4)</w:t>
      </w:r>
      <w:r w:rsidR="00500B9E" w:rsidRPr="00B664FF">
        <w:rPr>
          <w:rFonts w:ascii="Times New Roman" w:hAnsi="Times New Roman" w:cs="Times New Roman"/>
          <w:sz w:val="28"/>
          <w:szCs w:val="28"/>
        </w:rPr>
        <w:t xml:space="preserve"> и главой 2.0 Международного морского кодекса по опасным грузам </w:t>
      </w:r>
      <w:r>
        <w:rPr>
          <w:rFonts w:ascii="Times New Roman" w:hAnsi="Times New Roman" w:cs="Times New Roman"/>
          <w:sz w:val="28"/>
          <w:szCs w:val="28"/>
        </w:rPr>
        <w:t>(п</w:t>
      </w:r>
      <w:r w:rsidRPr="00B664FF">
        <w:rPr>
          <w:rFonts w:ascii="Times New Roman" w:hAnsi="Times New Roman" w:cs="Times New Roman"/>
          <w:sz w:val="28"/>
          <w:szCs w:val="28"/>
        </w:rPr>
        <w:t xml:space="preserve">ункт 1 правила 1 </w:t>
      </w:r>
      <w:hyperlink r:id="rId8" w:history="1">
        <w:r w:rsidRPr="00B664FF">
          <w:rPr>
            <w:rFonts w:ascii="Times New Roman" w:hAnsi="Times New Roman" w:cs="Times New Roman"/>
            <w:sz w:val="28"/>
            <w:szCs w:val="28"/>
          </w:rPr>
          <w:t>главы VII</w:t>
        </w:r>
      </w:hyperlink>
      <w:r w:rsidRPr="00B664FF">
        <w:rPr>
          <w:rFonts w:ascii="Times New Roman" w:hAnsi="Times New Roman" w:cs="Times New Roman"/>
          <w:sz w:val="28"/>
          <w:szCs w:val="28"/>
        </w:rPr>
        <w:t xml:space="preserve"> Международной конвенции по охране человеческой жизни на море 1974 года</w:t>
      </w:r>
      <w:r>
        <w:rPr>
          <w:rFonts w:ascii="Times New Roman" w:hAnsi="Times New Roman" w:cs="Times New Roman"/>
          <w:sz w:val="28"/>
          <w:szCs w:val="28"/>
        </w:rPr>
        <w:t>).</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На внутреннем водном транспорте классы опасных грузов устанавливаются в соответствии с главой 2.1 Европейского </w:t>
      </w:r>
      <w:hyperlink r:id="rId9" w:history="1">
        <w:r w:rsidR="00500B9E" w:rsidRPr="00B664FF">
          <w:rPr>
            <w:rFonts w:ascii="Times New Roman" w:hAnsi="Times New Roman" w:cs="Times New Roman"/>
            <w:sz w:val="28"/>
            <w:szCs w:val="28"/>
          </w:rPr>
          <w:t>соглашения</w:t>
        </w:r>
      </w:hyperlink>
      <w:r w:rsidR="00500B9E" w:rsidRPr="00B664FF">
        <w:rPr>
          <w:rFonts w:ascii="Times New Roman" w:hAnsi="Times New Roman" w:cs="Times New Roman"/>
          <w:sz w:val="28"/>
          <w:szCs w:val="28"/>
        </w:rPr>
        <w:t xml:space="preserve"> о международной перевозке опасных грузов по внутренним водным путям </w:t>
      </w:r>
      <w:r>
        <w:rPr>
          <w:rFonts w:ascii="Times New Roman" w:hAnsi="Times New Roman" w:cs="Times New Roman"/>
          <w:sz w:val="28"/>
          <w:szCs w:val="28"/>
        </w:rPr>
        <w:t>(</w:t>
      </w:r>
      <w:hyperlink r:id="rId10" w:history="1">
        <w:r>
          <w:rPr>
            <w:rFonts w:ascii="Times New Roman" w:hAnsi="Times New Roman" w:cs="Times New Roman"/>
            <w:sz w:val="28"/>
            <w:szCs w:val="28"/>
          </w:rPr>
          <w:t>п</w:t>
        </w:r>
        <w:r w:rsidR="00500B9E" w:rsidRPr="00B664FF">
          <w:rPr>
            <w:rFonts w:ascii="Times New Roman" w:hAnsi="Times New Roman" w:cs="Times New Roman"/>
            <w:sz w:val="28"/>
            <w:szCs w:val="28"/>
          </w:rPr>
          <w:t>остановление</w:t>
        </w:r>
      </w:hyperlink>
      <w:r w:rsidR="00500B9E" w:rsidRPr="00B664FF">
        <w:rPr>
          <w:rFonts w:ascii="Times New Roman" w:hAnsi="Times New Roman" w:cs="Times New Roman"/>
          <w:sz w:val="28"/>
          <w:szCs w:val="28"/>
        </w:rPr>
        <w:t xml:space="preserve"> Правительства Российской Федерации от 12 августа 2002 г. </w:t>
      </w:r>
      <w:r>
        <w:rPr>
          <w:rFonts w:ascii="Times New Roman" w:hAnsi="Times New Roman" w:cs="Times New Roman"/>
          <w:sz w:val="28"/>
          <w:szCs w:val="28"/>
        </w:rPr>
        <w:t>№</w:t>
      </w:r>
      <w:r w:rsidR="00500B9E" w:rsidRPr="00B664FF">
        <w:rPr>
          <w:rFonts w:ascii="Times New Roman" w:hAnsi="Times New Roman" w:cs="Times New Roman"/>
          <w:sz w:val="28"/>
          <w:szCs w:val="28"/>
        </w:rPr>
        <w:t xml:space="preserve"> 590 </w:t>
      </w:r>
      <w:r>
        <w:rPr>
          <w:rFonts w:ascii="Times New Roman" w:hAnsi="Times New Roman" w:cs="Times New Roman"/>
          <w:sz w:val="28"/>
          <w:szCs w:val="28"/>
        </w:rPr>
        <w:t>«</w:t>
      </w:r>
      <w:r w:rsidR="00500B9E" w:rsidRPr="00B664FF">
        <w:rPr>
          <w:rFonts w:ascii="Times New Roman" w:hAnsi="Times New Roman" w:cs="Times New Roman"/>
          <w:sz w:val="28"/>
          <w:szCs w:val="28"/>
        </w:rPr>
        <w:t>О присоединении Российской Федерации к Европейскому соглашению о международной перевозке опасных грузов по внутренним водным путям</w:t>
      </w:r>
      <w:r>
        <w:rPr>
          <w:rFonts w:ascii="Times New Roman" w:hAnsi="Times New Roman" w:cs="Times New Roman"/>
          <w:sz w:val="28"/>
          <w:szCs w:val="28"/>
        </w:rPr>
        <w:t>»</w:t>
      </w:r>
      <w:r w:rsidR="00500B9E" w:rsidRPr="00B664FF">
        <w:rPr>
          <w:rFonts w:ascii="Times New Roman" w:hAnsi="Times New Roman" w:cs="Times New Roman"/>
          <w:sz w:val="28"/>
          <w:szCs w:val="28"/>
        </w:rPr>
        <w:t xml:space="preserve"> (Собрание законодательства Российской Федерации, 2002, </w:t>
      </w:r>
      <w:r>
        <w:rPr>
          <w:rFonts w:ascii="Times New Roman" w:hAnsi="Times New Roman" w:cs="Times New Roman"/>
          <w:sz w:val="28"/>
          <w:szCs w:val="28"/>
        </w:rPr>
        <w:t>№</w:t>
      </w:r>
      <w:r w:rsidR="00500B9E" w:rsidRPr="00B664FF">
        <w:rPr>
          <w:rFonts w:ascii="Times New Roman" w:hAnsi="Times New Roman" w:cs="Times New Roman"/>
          <w:sz w:val="28"/>
          <w:szCs w:val="28"/>
        </w:rPr>
        <w:t xml:space="preserve"> 33, ст. 3233).</w:t>
      </w:r>
    </w:p>
    <w:p w:rsidR="00500B9E" w:rsidRPr="00B664FF" w:rsidRDefault="00500B9E" w:rsidP="00C22671">
      <w:pPr>
        <w:pStyle w:val="a3"/>
        <w:jc w:val="both"/>
        <w:rPr>
          <w:rFonts w:ascii="Times New Roman" w:hAnsi="Times New Roman" w:cs="Times New Roman"/>
          <w:sz w:val="28"/>
          <w:szCs w:val="28"/>
        </w:rPr>
      </w:pPr>
    </w:p>
    <w:p w:rsidR="00500B9E" w:rsidRPr="00B664FF" w:rsidRDefault="00500B9E" w:rsidP="00C22671">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Наименование федерального органа исполнительной власти, предоставляющего государственную услугу</w:t>
      </w:r>
    </w:p>
    <w:p w:rsidR="008D6F4C" w:rsidRPr="00B664FF" w:rsidRDefault="00500B9E" w:rsidP="007679E6">
      <w:pPr>
        <w:pStyle w:val="a3"/>
        <w:ind w:firstLine="708"/>
        <w:jc w:val="both"/>
        <w:rPr>
          <w:rFonts w:ascii="Times New Roman" w:hAnsi="Times New Roman" w:cs="Times New Roman"/>
          <w:sz w:val="28"/>
          <w:szCs w:val="28"/>
        </w:rPr>
      </w:pPr>
      <w:bookmarkStart w:id="2" w:name="Par108"/>
      <w:bookmarkEnd w:id="2"/>
      <w:r w:rsidRPr="00B664FF">
        <w:rPr>
          <w:rFonts w:ascii="Times New Roman" w:hAnsi="Times New Roman" w:cs="Times New Roman"/>
          <w:sz w:val="28"/>
          <w:szCs w:val="28"/>
        </w:rPr>
        <w:t>9. Предоставление государственной услуги осуществляется Ространснадзором и</w:t>
      </w:r>
      <w:r w:rsidR="001B0DD7">
        <w:rPr>
          <w:rFonts w:ascii="Times New Roman" w:hAnsi="Times New Roman" w:cs="Times New Roman"/>
          <w:sz w:val="28"/>
          <w:szCs w:val="28"/>
        </w:rPr>
        <w:t>ли</w:t>
      </w:r>
      <w:r w:rsidRPr="00B664FF">
        <w:rPr>
          <w:rFonts w:ascii="Times New Roman" w:hAnsi="Times New Roman" w:cs="Times New Roman"/>
          <w:sz w:val="28"/>
          <w:szCs w:val="28"/>
        </w:rPr>
        <w:t xml:space="preserve"> территориальными органами</w:t>
      </w:r>
      <w:r w:rsidR="008D6F4C" w:rsidRPr="00B664FF">
        <w:rPr>
          <w:rFonts w:ascii="Times New Roman" w:hAnsi="Times New Roman" w:cs="Times New Roman"/>
          <w:sz w:val="28"/>
          <w:szCs w:val="28"/>
        </w:rPr>
        <w:t>.</w:t>
      </w:r>
      <w:r w:rsidRPr="00B664FF">
        <w:rPr>
          <w:rFonts w:ascii="Times New Roman" w:hAnsi="Times New Roman" w:cs="Times New Roman"/>
          <w:sz w:val="28"/>
          <w:szCs w:val="28"/>
        </w:rPr>
        <w:t xml:space="preserve"> </w:t>
      </w:r>
      <w:bookmarkStart w:id="3" w:name="Par109"/>
      <w:bookmarkEnd w:id="3"/>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 В предоставлении государственной услуги принимают участие следующие федеральные органы исполнительной власти и организации: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Федеральная налоговая служба, Федеральное казначейство, МЧС России, Федеральное агентство морского и речного транспорта, федеральное автономное учреждение </w:t>
      </w:r>
      <w:r w:rsidR="0013524E" w:rsidRPr="00B664FF">
        <w:rPr>
          <w:rFonts w:ascii="Times New Roman" w:hAnsi="Times New Roman" w:cs="Times New Roman"/>
          <w:sz w:val="28"/>
          <w:szCs w:val="28"/>
        </w:rPr>
        <w:t>«</w:t>
      </w:r>
      <w:r w:rsidR="00500B9E" w:rsidRPr="00B664FF">
        <w:rPr>
          <w:rFonts w:ascii="Times New Roman" w:hAnsi="Times New Roman" w:cs="Times New Roman"/>
          <w:sz w:val="28"/>
          <w:szCs w:val="28"/>
        </w:rPr>
        <w:t>Российский морской регистр судоходства</w:t>
      </w:r>
      <w:r w:rsidR="0013524E" w:rsidRPr="00B664FF">
        <w:rPr>
          <w:rFonts w:ascii="Times New Roman" w:hAnsi="Times New Roman" w:cs="Times New Roman"/>
          <w:sz w:val="28"/>
          <w:szCs w:val="28"/>
        </w:rPr>
        <w:t>»</w:t>
      </w:r>
      <w:r w:rsidR="00500B9E" w:rsidRPr="00B664FF">
        <w:rPr>
          <w:rFonts w:ascii="Times New Roman" w:hAnsi="Times New Roman" w:cs="Times New Roman"/>
          <w:sz w:val="28"/>
          <w:szCs w:val="28"/>
        </w:rPr>
        <w:t xml:space="preserve">, федеральное автономное учреждение </w:t>
      </w:r>
      <w:r w:rsidR="0013524E" w:rsidRPr="00B664FF">
        <w:rPr>
          <w:rFonts w:ascii="Times New Roman" w:hAnsi="Times New Roman" w:cs="Times New Roman"/>
          <w:sz w:val="28"/>
          <w:szCs w:val="28"/>
        </w:rPr>
        <w:t>«</w:t>
      </w:r>
      <w:r w:rsidR="00500B9E" w:rsidRPr="00B664FF">
        <w:rPr>
          <w:rFonts w:ascii="Times New Roman" w:hAnsi="Times New Roman" w:cs="Times New Roman"/>
          <w:sz w:val="28"/>
          <w:szCs w:val="28"/>
        </w:rPr>
        <w:t>Российский речной регистр</w:t>
      </w:r>
      <w:r w:rsidR="0013524E" w:rsidRPr="00B664FF">
        <w:rPr>
          <w:rFonts w:ascii="Times New Roman" w:hAnsi="Times New Roman" w:cs="Times New Roman"/>
          <w:sz w:val="28"/>
          <w:szCs w:val="28"/>
        </w:rPr>
        <w:t>»</w:t>
      </w:r>
      <w:r w:rsidR="00500B9E" w:rsidRPr="00B664FF">
        <w:rPr>
          <w:rFonts w:ascii="Times New Roman" w:hAnsi="Times New Roman" w:cs="Times New Roman"/>
          <w:sz w:val="28"/>
          <w:szCs w:val="28"/>
        </w:rPr>
        <w:t>, Федеральная служба государственной регистрации, кадастра и картографии, Федеральное агентство по управлению федеральным имуществом.</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Ространснадзор и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00B9E" w:rsidRPr="00B664FF" w:rsidRDefault="00500B9E" w:rsidP="00C22671">
      <w:pPr>
        <w:pStyle w:val="a3"/>
        <w:jc w:val="both"/>
        <w:rPr>
          <w:rFonts w:ascii="Times New Roman" w:hAnsi="Times New Roman" w:cs="Times New Roman"/>
          <w:sz w:val="28"/>
          <w:szCs w:val="28"/>
        </w:rPr>
      </w:pPr>
    </w:p>
    <w:p w:rsidR="00500B9E" w:rsidRPr="00B664FF" w:rsidRDefault="00500B9E" w:rsidP="00C22671">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Результаты предоставления государственной услуги</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 Результатами предоставления государственной услуги являются:</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лицензии на осуществление погрузочно-разгрузочной деятельности применительно к опасным грузам на внутреннем водном транспорте, в морских портах (далее - лицензия);</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отказ в предоставлении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переоформление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переоформление приложения к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отказ в переоформлении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отказ в переоформлении приложения к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сведений из реестра лицензий;</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дубликата лицензии;</w:t>
      </w:r>
    </w:p>
    <w:p w:rsidR="00500B9E" w:rsidRPr="00B664FF" w:rsidRDefault="007B03E9" w:rsidP="00C2267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копии лицензии</w:t>
      </w:r>
      <w:r w:rsidR="007679E6" w:rsidRPr="00B664FF">
        <w:rPr>
          <w:rFonts w:ascii="Times New Roman" w:hAnsi="Times New Roman" w:cs="Times New Roman"/>
          <w:sz w:val="28"/>
          <w:szCs w:val="28"/>
        </w:rPr>
        <w:t>;</w:t>
      </w:r>
    </w:p>
    <w:p w:rsidR="007679E6" w:rsidRPr="00B664FF" w:rsidRDefault="007B03E9" w:rsidP="007679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679E6" w:rsidRPr="00B664FF">
        <w:rPr>
          <w:rFonts w:ascii="Times New Roman" w:hAnsi="Times New Roman" w:cs="Times New Roman"/>
          <w:sz w:val="28"/>
          <w:szCs w:val="28"/>
        </w:rPr>
        <w:t>прекращение действия лицензии.</w:t>
      </w:r>
    </w:p>
    <w:p w:rsidR="00500B9E" w:rsidRPr="00B664FF" w:rsidRDefault="00500B9E" w:rsidP="00C22671">
      <w:pPr>
        <w:pStyle w:val="a3"/>
        <w:jc w:val="center"/>
        <w:rPr>
          <w:rFonts w:ascii="Times New Roman" w:hAnsi="Times New Roman" w:cs="Times New Roman"/>
          <w:sz w:val="28"/>
          <w:szCs w:val="28"/>
        </w:rPr>
      </w:pPr>
    </w:p>
    <w:p w:rsidR="00500B9E" w:rsidRPr="00B664FF" w:rsidRDefault="00500B9E" w:rsidP="007679E6">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Сроки предоставления государственной услуги</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12. Срок, в течение которого осуществляется выдача лицензии (отказ в выдаче лицензии), составляет сорок пять рабочих дней со дня поступления в территориальный орган надлежащим образом оформленного заявления о предоставлении лицензии и в полном объеме прилагаемых к нему документов, предусмотренных </w:t>
      </w:r>
      <w:hyperlink w:anchor="Par171" w:history="1">
        <w:r w:rsidRPr="00B664FF">
          <w:rPr>
            <w:rFonts w:ascii="Times New Roman" w:hAnsi="Times New Roman" w:cs="Times New Roman"/>
            <w:sz w:val="28"/>
            <w:szCs w:val="28"/>
          </w:rPr>
          <w:t>пунктом 18</w:t>
        </w:r>
      </w:hyperlink>
      <w:r w:rsidRPr="00B664FF">
        <w:rPr>
          <w:rFonts w:ascii="Times New Roman" w:hAnsi="Times New Roman" w:cs="Times New Roman"/>
          <w:sz w:val="28"/>
          <w:szCs w:val="28"/>
        </w:rPr>
        <w:t xml:space="preserve"> настоящего Административного регламента.</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Лицензия выдается в течение трех рабочих дней после дня подписания и регистрации лицензии лицензирующим органом. Лицензия вручается лицензиату или направляется ему заказным почтовым отправлением с уведомлением о вручении.</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 Срок переоформления или отказа в переоформлении лицензии - не более 10 рабочих дней со дня поступления в территориальные органы заявления о переоформлении лицензии.</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14. Срок, в течение которого осуществляется переоформление приложения к лицензии, составляет десять рабочих дней со дня поступления в территориальный орган надлежащим образом оформленного заявления о переоформлении приложения к лицензии и в полном объеме прилагаемых к нему документов, предусмотренных </w:t>
      </w:r>
      <w:hyperlink w:anchor="Par191" w:history="1">
        <w:r w:rsidRPr="00B664FF">
          <w:rPr>
            <w:rFonts w:ascii="Times New Roman" w:hAnsi="Times New Roman" w:cs="Times New Roman"/>
            <w:sz w:val="28"/>
            <w:szCs w:val="28"/>
          </w:rPr>
          <w:t>пунктом 2</w:t>
        </w:r>
      </w:hyperlink>
      <w:r w:rsidR="00A94F75" w:rsidRPr="00B664FF">
        <w:rPr>
          <w:rFonts w:ascii="Times New Roman" w:hAnsi="Times New Roman" w:cs="Times New Roman"/>
          <w:sz w:val="28"/>
          <w:szCs w:val="28"/>
        </w:rPr>
        <w:t>2</w:t>
      </w:r>
      <w:r w:rsidRPr="00B664FF">
        <w:rPr>
          <w:rFonts w:ascii="Times New Roman" w:hAnsi="Times New Roman" w:cs="Times New Roman"/>
          <w:sz w:val="28"/>
          <w:szCs w:val="28"/>
        </w:rPr>
        <w:t xml:space="preserve"> настоящего Административного регламента.</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 Срок предоставления информации из реестра лицензий не может превышать пяти рабочих дней со дня поступления соответствующего заявления.</w:t>
      </w:r>
    </w:p>
    <w:p w:rsidR="00500B9E" w:rsidRPr="00B664FF" w:rsidRDefault="00500B9E" w:rsidP="007679E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16.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500B9E" w:rsidRPr="00B664FF" w:rsidRDefault="00500B9E" w:rsidP="007679E6">
      <w:pPr>
        <w:pStyle w:val="a3"/>
        <w:jc w:val="both"/>
        <w:rPr>
          <w:rFonts w:ascii="Times New Roman" w:hAnsi="Times New Roman" w:cs="Times New Roman"/>
          <w:sz w:val="28"/>
          <w:szCs w:val="28"/>
        </w:rPr>
      </w:pPr>
    </w:p>
    <w:p w:rsidR="00500B9E" w:rsidRPr="00B664FF" w:rsidRDefault="00005956" w:rsidP="007679E6">
      <w:pPr>
        <w:pStyle w:val="a3"/>
        <w:jc w:val="center"/>
        <w:rPr>
          <w:rFonts w:ascii="Times New Roman" w:hAnsi="Times New Roman" w:cs="Times New Roman"/>
          <w:b/>
          <w:sz w:val="28"/>
          <w:szCs w:val="28"/>
        </w:rPr>
      </w:pPr>
      <w:r>
        <w:rPr>
          <w:rFonts w:ascii="Times New Roman" w:hAnsi="Times New Roman" w:cs="Times New Roman"/>
          <w:b/>
          <w:sz w:val="28"/>
          <w:szCs w:val="28"/>
        </w:rPr>
        <w:t>Н</w:t>
      </w:r>
      <w:r w:rsidR="00500B9E" w:rsidRPr="00B664FF">
        <w:rPr>
          <w:rFonts w:ascii="Times New Roman" w:hAnsi="Times New Roman" w:cs="Times New Roman"/>
          <w:b/>
          <w:sz w:val="28"/>
          <w:szCs w:val="28"/>
        </w:rPr>
        <w:t>ормативны</w:t>
      </w:r>
      <w:r>
        <w:rPr>
          <w:rFonts w:ascii="Times New Roman" w:hAnsi="Times New Roman" w:cs="Times New Roman"/>
          <w:b/>
          <w:sz w:val="28"/>
          <w:szCs w:val="28"/>
        </w:rPr>
        <w:t>е</w:t>
      </w:r>
      <w:r w:rsidR="00500B9E" w:rsidRPr="00B664FF">
        <w:rPr>
          <w:rFonts w:ascii="Times New Roman" w:hAnsi="Times New Roman" w:cs="Times New Roman"/>
          <w:b/>
          <w:sz w:val="28"/>
          <w:szCs w:val="28"/>
        </w:rPr>
        <w:t xml:space="preserve"> правовы</w:t>
      </w:r>
      <w:r>
        <w:rPr>
          <w:rFonts w:ascii="Times New Roman" w:hAnsi="Times New Roman" w:cs="Times New Roman"/>
          <w:b/>
          <w:sz w:val="28"/>
          <w:szCs w:val="28"/>
        </w:rPr>
        <w:t>е акты</w:t>
      </w:r>
      <w:r w:rsidR="00500B9E" w:rsidRPr="00B664FF">
        <w:rPr>
          <w:rFonts w:ascii="Times New Roman" w:hAnsi="Times New Roman" w:cs="Times New Roman"/>
          <w:b/>
          <w:sz w:val="28"/>
          <w:szCs w:val="28"/>
        </w:rPr>
        <w:t>, регулирующи</w:t>
      </w:r>
      <w:r>
        <w:rPr>
          <w:rFonts w:ascii="Times New Roman" w:hAnsi="Times New Roman" w:cs="Times New Roman"/>
          <w:b/>
          <w:sz w:val="28"/>
          <w:szCs w:val="28"/>
        </w:rPr>
        <w:t>е</w:t>
      </w:r>
      <w:r w:rsidR="00500B9E" w:rsidRPr="00B664FF">
        <w:rPr>
          <w:rFonts w:ascii="Times New Roman" w:hAnsi="Times New Roman" w:cs="Times New Roman"/>
          <w:b/>
          <w:sz w:val="28"/>
          <w:szCs w:val="28"/>
        </w:rPr>
        <w:t xml:space="preserve"> отношения, возникающие в связи с предоставлением государственной услуги</w:t>
      </w:r>
    </w:p>
    <w:p w:rsidR="00907A56" w:rsidRDefault="00500B9E" w:rsidP="00907A56">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17. </w:t>
      </w:r>
      <w:r w:rsidR="00907A56" w:rsidRPr="00B664FF">
        <w:rPr>
          <w:rFonts w:ascii="Times New Roman" w:hAnsi="Times New Roman" w:cs="Times New Roman"/>
          <w:sz w:val="28"/>
          <w:szCs w:val="28"/>
        </w:rPr>
        <w:t xml:space="preserve">Перечень нормативных и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w:t>
      </w:r>
      <w:hyperlink r:id="rId11" w:history="1">
        <w:r w:rsidR="00235DBE" w:rsidRPr="007B03E9">
          <w:rPr>
            <w:rStyle w:val="a5"/>
            <w:rFonts w:ascii="Times New Roman" w:hAnsi="Times New Roman" w:cs="Times New Roman"/>
            <w:color w:val="auto"/>
            <w:sz w:val="28"/>
            <w:szCs w:val="28"/>
            <w:u w:val="none"/>
            <w:lang w:val="en-US"/>
          </w:rPr>
          <w:t>http</w:t>
        </w:r>
        <w:r w:rsidR="00235DBE" w:rsidRPr="007B03E9">
          <w:rPr>
            <w:rStyle w:val="a5"/>
            <w:rFonts w:ascii="Times New Roman" w:hAnsi="Times New Roman" w:cs="Times New Roman"/>
            <w:color w:val="auto"/>
            <w:sz w:val="28"/>
            <w:szCs w:val="28"/>
            <w:u w:val="none"/>
          </w:rPr>
          <w:t>://</w:t>
        </w:r>
        <w:r w:rsidR="00235DBE" w:rsidRPr="007B03E9">
          <w:rPr>
            <w:rStyle w:val="a5"/>
            <w:rFonts w:ascii="Times New Roman" w:hAnsi="Times New Roman" w:cs="Times New Roman"/>
            <w:color w:val="auto"/>
            <w:sz w:val="28"/>
            <w:szCs w:val="28"/>
            <w:u w:val="none"/>
            <w:lang w:val="en-US"/>
          </w:rPr>
          <w:t>sea</w:t>
        </w:r>
        <w:r w:rsidR="00235DBE" w:rsidRPr="007B03E9">
          <w:rPr>
            <w:rStyle w:val="a5"/>
            <w:rFonts w:ascii="Times New Roman" w:hAnsi="Times New Roman" w:cs="Times New Roman"/>
            <w:color w:val="auto"/>
            <w:sz w:val="28"/>
            <w:szCs w:val="28"/>
            <w:u w:val="none"/>
          </w:rPr>
          <w:t>.</w:t>
        </w:r>
        <w:r w:rsidR="00235DBE" w:rsidRPr="007B03E9">
          <w:rPr>
            <w:rStyle w:val="a5"/>
            <w:rFonts w:ascii="Times New Roman" w:hAnsi="Times New Roman" w:cs="Times New Roman"/>
            <w:color w:val="auto"/>
            <w:sz w:val="28"/>
            <w:szCs w:val="28"/>
            <w:u w:val="none"/>
            <w:lang w:val="en-US"/>
          </w:rPr>
          <w:t>rostransnadzor</w:t>
        </w:r>
        <w:r w:rsidR="00235DBE" w:rsidRPr="007B03E9">
          <w:rPr>
            <w:rStyle w:val="a5"/>
            <w:rFonts w:ascii="Times New Roman" w:hAnsi="Times New Roman" w:cs="Times New Roman"/>
            <w:color w:val="auto"/>
            <w:sz w:val="28"/>
            <w:szCs w:val="28"/>
            <w:u w:val="none"/>
          </w:rPr>
          <w:t>.</w:t>
        </w:r>
        <w:r w:rsidR="00235DBE" w:rsidRPr="007B03E9">
          <w:rPr>
            <w:rStyle w:val="a5"/>
            <w:rFonts w:ascii="Times New Roman" w:hAnsi="Times New Roman" w:cs="Times New Roman"/>
            <w:color w:val="auto"/>
            <w:sz w:val="28"/>
            <w:szCs w:val="28"/>
            <w:u w:val="none"/>
            <w:lang w:val="en-US"/>
          </w:rPr>
          <w:t>ru</w:t>
        </w:r>
        <w:r w:rsidR="00235DBE" w:rsidRPr="007B03E9">
          <w:rPr>
            <w:rStyle w:val="a5"/>
            <w:rFonts w:ascii="Times New Roman" w:hAnsi="Times New Roman" w:cs="Times New Roman"/>
            <w:color w:val="auto"/>
            <w:sz w:val="28"/>
            <w:szCs w:val="28"/>
            <w:u w:val="none"/>
          </w:rPr>
          <w:t>/</w:t>
        </w:r>
        <w:r w:rsidR="00235DBE" w:rsidRPr="007B03E9">
          <w:rPr>
            <w:rStyle w:val="a5"/>
            <w:rFonts w:ascii="Times New Roman" w:hAnsi="Times New Roman" w:cs="Times New Roman"/>
            <w:color w:val="auto"/>
            <w:sz w:val="28"/>
            <w:szCs w:val="28"/>
            <w:u w:val="none"/>
            <w:lang w:val="en-US"/>
          </w:rPr>
          <w:t>litsenzirovanie</w:t>
        </w:r>
      </w:hyperlink>
      <w:r w:rsidR="00907A56" w:rsidRPr="007B03E9">
        <w:rPr>
          <w:rFonts w:ascii="Times New Roman" w:hAnsi="Times New Roman" w:cs="Times New Roman"/>
          <w:sz w:val="28"/>
          <w:szCs w:val="28"/>
        </w:rPr>
        <w:t>,</w:t>
      </w:r>
      <w:r w:rsidR="00907A56" w:rsidRPr="00B664FF">
        <w:rPr>
          <w:rFonts w:ascii="Times New Roman" w:hAnsi="Times New Roman" w:cs="Times New Roman"/>
          <w:sz w:val="28"/>
          <w:szCs w:val="28"/>
        </w:rPr>
        <w:t xml:space="preserve"> в разделе «</w:t>
      </w:r>
      <w:proofErr w:type="spellStart"/>
      <w:r w:rsidR="00907A56" w:rsidRPr="00B664FF">
        <w:rPr>
          <w:rFonts w:ascii="Times New Roman" w:hAnsi="Times New Roman" w:cs="Times New Roman"/>
          <w:sz w:val="28"/>
          <w:szCs w:val="28"/>
        </w:rPr>
        <w:t>Госморречнадзор</w:t>
      </w:r>
      <w:proofErr w:type="spellEnd"/>
      <w:r w:rsidR="00907A56" w:rsidRPr="00B664FF">
        <w:rPr>
          <w:rFonts w:ascii="Times New Roman" w:hAnsi="Times New Roman" w:cs="Times New Roman"/>
          <w:sz w:val="28"/>
          <w:szCs w:val="28"/>
        </w:rPr>
        <w:t xml:space="preserve">» и имеет русскоязычную версию, а также в федеральной государственной информационной системе «Единый портал государственных и муниципальных услуг (функций)» по электронному адресу: www.gosuslugi.ru в разделе «Министерство транспорта Российской Федерации» </w:t>
      </w:r>
      <w:r w:rsidR="007B03E9">
        <w:rPr>
          <w:rFonts w:ascii="Times New Roman" w:hAnsi="Times New Roman" w:cs="Times New Roman"/>
          <w:sz w:val="28"/>
          <w:szCs w:val="28"/>
        </w:rPr>
        <w:t xml:space="preserve">в </w:t>
      </w:r>
      <w:r w:rsidR="00907A56" w:rsidRPr="00B664FF">
        <w:rPr>
          <w:rFonts w:ascii="Times New Roman" w:hAnsi="Times New Roman" w:cs="Times New Roman"/>
          <w:sz w:val="28"/>
          <w:szCs w:val="28"/>
        </w:rPr>
        <w:t>подразделе «Федеральная служба по надзору в сфере транспорта».</w:t>
      </w:r>
    </w:p>
    <w:p w:rsidR="007B03E9" w:rsidRPr="00B664FF" w:rsidRDefault="007B03E9" w:rsidP="00907A56">
      <w:pPr>
        <w:pStyle w:val="ConsPlusNormal"/>
        <w:ind w:firstLine="540"/>
        <w:jc w:val="both"/>
        <w:rPr>
          <w:rFonts w:ascii="Times New Roman" w:hAnsi="Times New Roman" w:cs="Times New Roman"/>
          <w:sz w:val="28"/>
          <w:szCs w:val="28"/>
        </w:rPr>
      </w:pPr>
    </w:p>
    <w:p w:rsidR="00500B9E" w:rsidRPr="00B664FF" w:rsidRDefault="00500B9E" w:rsidP="00A94F75">
      <w:pPr>
        <w:pStyle w:val="ConsPlusNormal"/>
        <w:ind w:firstLine="540"/>
        <w:jc w:val="center"/>
        <w:rPr>
          <w:rFonts w:ascii="Times New Roman" w:hAnsi="Times New Roman" w:cs="Times New Roman"/>
          <w:b/>
          <w:sz w:val="28"/>
          <w:szCs w:val="28"/>
        </w:rPr>
      </w:pPr>
      <w:r w:rsidRPr="00B664F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8D6F4C" w:rsidRPr="00B664FF" w:rsidRDefault="00500B9E" w:rsidP="008D6F4C">
      <w:pPr>
        <w:autoSpaceDE w:val="0"/>
        <w:autoSpaceDN w:val="0"/>
        <w:adjustRightInd w:val="0"/>
        <w:spacing w:after="0" w:line="240" w:lineRule="auto"/>
        <w:ind w:firstLine="567"/>
        <w:jc w:val="both"/>
        <w:rPr>
          <w:rFonts w:ascii="Times New Roman" w:hAnsi="Times New Roman" w:cs="Times New Roman"/>
          <w:sz w:val="28"/>
          <w:szCs w:val="28"/>
        </w:rPr>
      </w:pPr>
      <w:bookmarkStart w:id="4" w:name="Par171"/>
      <w:bookmarkEnd w:id="4"/>
      <w:r w:rsidRPr="00B664FF">
        <w:rPr>
          <w:rFonts w:ascii="Times New Roman" w:hAnsi="Times New Roman" w:cs="Times New Roman"/>
          <w:sz w:val="28"/>
          <w:szCs w:val="28"/>
        </w:rPr>
        <w:t xml:space="preserve">18. </w:t>
      </w:r>
      <w:r w:rsidR="008D6F4C" w:rsidRPr="00B664FF">
        <w:rPr>
          <w:rFonts w:ascii="Times New Roman" w:hAnsi="Times New Roman" w:cs="Times New Roman"/>
          <w:sz w:val="28"/>
          <w:szCs w:val="28"/>
        </w:rPr>
        <w:t xml:space="preserve">Для получения лицензии заявитель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или представляет в территориальные органы заявление по </w:t>
      </w:r>
      <w:r w:rsidR="007B03E9">
        <w:rPr>
          <w:rFonts w:ascii="Times New Roman" w:hAnsi="Times New Roman" w:cs="Times New Roman"/>
          <w:sz w:val="28"/>
          <w:szCs w:val="28"/>
        </w:rPr>
        <w:t>рекомендуемому образцу, предусмотренному</w:t>
      </w:r>
      <w:r w:rsidR="008D6F4C" w:rsidRPr="00B664FF">
        <w:rPr>
          <w:rFonts w:ascii="Times New Roman" w:hAnsi="Times New Roman" w:cs="Times New Roman"/>
          <w:sz w:val="28"/>
          <w:szCs w:val="28"/>
        </w:rPr>
        <w:t xml:space="preserve"> приложением № 1 к настоящему Административному регламенту, с приложением следующих документов:</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 Копии приказа о назначении должностного лица, ответственного                              за осуществление погрузочно-разгрузочной деятельности, имеющего свидетельство о соответствующей подготовке.</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18.2. Заверенная лицензиатом (соискателем лицензии) копия приказа                                   о назначении у соискателя лицензии (лицензиата) должностного лица, ответственного за обеспечение безопасной эксплуатации судов на внутренних водных путях и (или) осуществляющего контроль за соблюдением требований                          к обеспечению безопасности мореплавания и предотвращению загрязнения окружающей среды, с приложением копий документов, подтверждающих наличие среднего профессионального или высшего образования по специальности «судовождение» или «эксплуатация судовых энергетических установок», и стажа работы не менее 3 лет в должности капитана судна, старшего помощника капитана или старшего механика на судах внутреннего плавания или на морских судах (при выполнении работ по перегрузке опасных грузов на внутреннем водном транспорте) или в должности капитана судна, старшего помощника капитана или старшего механика на морских судах (при выполнении работ по перегрузке опасных грузов                  в морских портах), а также копии удостоверения о прохождении им аттестации                       в установленном порядке (за исключением соискателей лицензии (лицензиатов), осуществляющих погрузочно-разгрузочную деятельность с использованием маломерных судов).</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18.3. Перечень судов, которые будут использоваться для осуществления погрузочно-разгрузочной деятельности.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18.4. Перечень производственных объектов (гидротехнических сооружений, причала (причалов), крытых и открытых грузовых складов, нефтебаз, бункеровочных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18.5. Копии правоустанавливающих документов, на основании которых будут использоваться суда и производственные объекты.</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18.6. Копии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для судов внутреннего водного транспорта и (или) плана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1978 года к ней), для морских судов (для судов, к которым применяются требования указанной Конвенции).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18.7. Копии договоров страхования жизни и здоровья членов экипажей судов          при исполнении ими служебных обязанностей.</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18.8. Копии плана действий по предупреждению и ликвидации аварийных разливов нефти и нефтепродуктов (с указанием района и срока действия).</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18.9. Копия плана мероприятий по локализации и ликвидации последствий аварий на опасном производственном объекте.</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18.10. Заверенная лицензиатом (соискателем лицензии) копия документа, подтверждающего страхование или финансовое обеспечение страховых рисков возникновения ответственности соискателя лицензии (лицензиата), предусмотренного статьей 121 Кодекса внутреннего водного транспорта Российской Федерации (за исключением соискателей лицензии (лицензиатов), осуществляющих погрузочно-разгрузочную деятельность с использованием маломерных судов                          и несамоходных судов, предназначенных для перевозок сухогрузов).</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18.11. Копии свидетельства о страховании или об ином финансовом обеспечении гражданской ответственности за ущерб от загрязн</w:t>
      </w:r>
      <w:r w:rsidR="00443D8D" w:rsidRPr="00B664FF">
        <w:rPr>
          <w:rFonts w:ascii="Times New Roman" w:hAnsi="Times New Roman" w:cs="Times New Roman"/>
          <w:sz w:val="28"/>
          <w:szCs w:val="28"/>
        </w:rPr>
        <w:t xml:space="preserve">ения бункерными топливом </w:t>
      </w:r>
      <w:r w:rsidRPr="00B664FF">
        <w:rPr>
          <w:rFonts w:ascii="Times New Roman" w:hAnsi="Times New Roman" w:cs="Times New Roman"/>
          <w:sz w:val="28"/>
          <w:szCs w:val="28"/>
        </w:rPr>
        <w:t xml:space="preserve">в соответствии со статьями 336.6 и 336.7 Кодекса торгового </w:t>
      </w:r>
      <w:r w:rsidR="00443D8D" w:rsidRPr="00B664FF">
        <w:rPr>
          <w:rFonts w:ascii="Times New Roman" w:hAnsi="Times New Roman" w:cs="Times New Roman"/>
          <w:sz w:val="28"/>
          <w:szCs w:val="28"/>
        </w:rPr>
        <w:t>м</w:t>
      </w:r>
      <w:r w:rsidRPr="00B664FF">
        <w:rPr>
          <w:rFonts w:ascii="Times New Roman" w:hAnsi="Times New Roman" w:cs="Times New Roman"/>
          <w:sz w:val="28"/>
          <w:szCs w:val="28"/>
        </w:rPr>
        <w:t xml:space="preserve">ореплавания Российской Федерации </w:t>
      </w:r>
      <w:r w:rsidR="007B03E9">
        <w:rPr>
          <w:rFonts w:ascii="Times New Roman" w:hAnsi="Times New Roman" w:cs="Times New Roman"/>
          <w:sz w:val="28"/>
          <w:szCs w:val="28"/>
        </w:rPr>
        <w:t xml:space="preserve">(Собрание законодательства Российской Федерации, 1999, № 18, ст. 2207; 2018, № 1, ст. 44) </w:t>
      </w:r>
      <w:r w:rsidRPr="00B664FF">
        <w:rPr>
          <w:rFonts w:ascii="Times New Roman" w:hAnsi="Times New Roman" w:cs="Times New Roman"/>
          <w:sz w:val="28"/>
          <w:szCs w:val="28"/>
        </w:rPr>
        <w:t>(для судов вместимостью более чем 1000).</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18.12. Копии следующих документов для каждого судна в том числе плавучих кранов и судов-бункеровщиков (за исключением маломерного судна), предназначенного для погрузочно-разгрузочной деятельности при выполнении работ по перегрузке опасных грузов на внутреннем водном транспорте </w:t>
      </w:r>
      <w:r w:rsidRPr="00B664FF">
        <w:rPr>
          <w:rFonts w:ascii="Times New Roman" w:hAnsi="Times New Roman" w:cs="Times New Roman"/>
          <w:sz w:val="28"/>
          <w:szCs w:val="28"/>
        </w:rPr>
        <w:br/>
        <w:t>( представляется по желанию заявителя):</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свидетельство о праве собственности на судно, заверенное органом, выдавшим такое свидетельство, или нотариусом;</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праве плавания судна под Государственным флагом Российской Федерации;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судового санитарного свидетельства;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предотвращении загрязнения окружающей среды с судна;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или сертификата о минимальном составе экипажа судна;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классификации;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мерительного свидетельства.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18.13. Копии следующих документов для каждого судна</w:t>
      </w:r>
      <w:r w:rsidR="00A94F75" w:rsidRPr="00B664FF">
        <w:rPr>
          <w:rFonts w:ascii="Times New Roman" w:hAnsi="Times New Roman" w:cs="Times New Roman"/>
          <w:sz w:val="28"/>
          <w:szCs w:val="28"/>
        </w:rPr>
        <w:t>,</w:t>
      </w:r>
      <w:r w:rsidRPr="00B664FF">
        <w:rPr>
          <w:rFonts w:ascii="Times New Roman" w:hAnsi="Times New Roman" w:cs="Times New Roman"/>
          <w:sz w:val="28"/>
          <w:szCs w:val="28"/>
        </w:rPr>
        <w:t xml:space="preserve"> в том числе плавучих кранов и судов-бункеровщиков (за исключением маломерного судна), предназначенного для погрузочно-разгрузочной деятельности при выполнении работ по перегрузке опасных грузов в морских портах (представляются по желанию заявителя):</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(временного свидетельства) о праве плавания под Государственным флагом Российской Федерации;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праве собственности на судно, заверенной органом, выдавшим такое свидетельство, или нотариусом;</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мерительного свидетельства;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классификационное свидетельство;</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грузовой марке (при наличии);</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о предотвращении загрязнения нефтью;</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судового санитарного свидетельства о праве плавания;</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свидетельства или сертификата о минимальном составе экипажа судна.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18.14. Копия судового билета для каждого маломерного судна.</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18.15. Копия документа о соответствии системы управления безопасностью судов, предусмотренного статьей 34.1 Кодекса внутреннего водного транспорта Российской Федерации, для каждого судна (за исключением соискателей лицензии (лицензиатов), осуществляющих погрузочно-разгрузочную деятельность                                   с использованием маломерных судов), и копия судового свидетельства об управлении безопасностью для каждого заявленного судна (за исключением маломерного судна), при осуществлении погрузочно-разгрузочную деятельность на внутренних водных путях Российской Федерации с использованием судов.</w:t>
      </w:r>
    </w:p>
    <w:p w:rsidR="008D6F4C" w:rsidRPr="00B664FF" w:rsidRDefault="008D6F4C" w:rsidP="008D6F4C">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18.16. Опись прилагаемых документов.</w:t>
      </w:r>
    </w:p>
    <w:p w:rsidR="00500B9E" w:rsidRPr="00B664FF" w:rsidRDefault="00500B9E" w:rsidP="003E6938">
      <w:pPr>
        <w:pStyle w:val="a3"/>
        <w:ind w:firstLine="540"/>
        <w:jc w:val="both"/>
        <w:rPr>
          <w:rFonts w:ascii="Times New Roman" w:hAnsi="Times New Roman" w:cs="Times New Roman"/>
          <w:sz w:val="28"/>
          <w:szCs w:val="28"/>
        </w:rPr>
      </w:pPr>
      <w:bookmarkStart w:id="5" w:name="Par184"/>
      <w:bookmarkEnd w:id="5"/>
      <w:r w:rsidRPr="00B664FF">
        <w:rPr>
          <w:rFonts w:ascii="Times New Roman" w:hAnsi="Times New Roman" w:cs="Times New Roman"/>
          <w:sz w:val="28"/>
          <w:szCs w:val="28"/>
        </w:rPr>
        <w:t xml:space="preserve">19. Для переоформления лицензии в случаях реорганизации юридического лица в форме преобразования изменения наименования юридического лица или его местонахождения,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Pr="00B664FF">
        <w:rPr>
          <w:rFonts w:ascii="Times New Roman" w:hAnsi="Times New Roman" w:cs="Times New Roman"/>
          <w:sz w:val="28"/>
          <w:szCs w:val="28"/>
        </w:rPr>
        <w:t xml:space="preserve"> </w:t>
      </w:r>
      <w:hyperlink w:anchor="Par909" w:history="1">
        <w:r w:rsidRPr="00B664FF">
          <w:rPr>
            <w:rFonts w:ascii="Times New Roman" w:hAnsi="Times New Roman" w:cs="Times New Roman"/>
            <w:sz w:val="28"/>
            <w:szCs w:val="28"/>
          </w:rPr>
          <w:t xml:space="preserve">приложением </w:t>
        </w:r>
        <w:r w:rsidR="008D6F4C" w:rsidRPr="00B664FF">
          <w:rPr>
            <w:rFonts w:ascii="Times New Roman" w:hAnsi="Times New Roman" w:cs="Times New Roman"/>
            <w:sz w:val="28"/>
            <w:szCs w:val="28"/>
          </w:rPr>
          <w:t>№</w:t>
        </w:r>
        <w:r w:rsidRPr="00B664FF">
          <w:rPr>
            <w:rFonts w:ascii="Times New Roman" w:hAnsi="Times New Roman" w:cs="Times New Roman"/>
            <w:sz w:val="28"/>
            <w:szCs w:val="28"/>
          </w:rPr>
          <w:t xml:space="preserve"> </w:t>
        </w:r>
      </w:hyperlink>
      <w:r w:rsidR="008D6F4C" w:rsidRPr="00B664FF">
        <w:rPr>
          <w:rFonts w:ascii="Times New Roman" w:hAnsi="Times New Roman" w:cs="Times New Roman"/>
          <w:sz w:val="28"/>
          <w:szCs w:val="28"/>
        </w:rPr>
        <w:t>2</w:t>
      </w:r>
      <w:r w:rsidRPr="00B664FF">
        <w:rPr>
          <w:rFonts w:ascii="Times New Roman" w:hAnsi="Times New Roman" w:cs="Times New Roman"/>
          <w:sz w:val="28"/>
          <w:szCs w:val="28"/>
        </w:rPr>
        <w:t xml:space="preserve"> к настоящему Административному регламенту, с приложением оригинала действующей лицензии.</w:t>
      </w:r>
    </w:p>
    <w:p w:rsidR="00500B9E" w:rsidRPr="00B664FF" w:rsidRDefault="00500B9E" w:rsidP="003E6938">
      <w:pPr>
        <w:pStyle w:val="a3"/>
        <w:ind w:firstLine="540"/>
        <w:jc w:val="both"/>
        <w:rPr>
          <w:rFonts w:ascii="Times New Roman" w:hAnsi="Times New Roman" w:cs="Times New Roman"/>
          <w:sz w:val="28"/>
          <w:szCs w:val="28"/>
        </w:rPr>
      </w:pPr>
      <w:bookmarkStart w:id="6" w:name="Par185"/>
      <w:bookmarkEnd w:id="6"/>
      <w:r w:rsidRPr="00B664FF">
        <w:rPr>
          <w:rFonts w:ascii="Times New Roman" w:hAnsi="Times New Roman" w:cs="Times New Roman"/>
          <w:sz w:val="28"/>
          <w:szCs w:val="28"/>
        </w:rPr>
        <w:t xml:space="preserve">20. Для переоформления лицензии в случаях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909" w:history="1">
        <w:r w:rsidRPr="00B664FF">
          <w:rPr>
            <w:rFonts w:ascii="Times New Roman" w:hAnsi="Times New Roman" w:cs="Times New Roman"/>
            <w:sz w:val="28"/>
            <w:szCs w:val="28"/>
          </w:rPr>
          <w:t xml:space="preserve">приложением </w:t>
        </w:r>
        <w:r w:rsidR="003E6938" w:rsidRPr="00B664FF">
          <w:rPr>
            <w:rFonts w:ascii="Times New Roman" w:hAnsi="Times New Roman" w:cs="Times New Roman"/>
            <w:sz w:val="28"/>
            <w:szCs w:val="28"/>
          </w:rPr>
          <w:t>№</w:t>
        </w:r>
      </w:hyperlink>
      <w:r w:rsidR="003E6938" w:rsidRPr="00B664FF">
        <w:rPr>
          <w:rFonts w:ascii="Times New Roman" w:hAnsi="Times New Roman" w:cs="Times New Roman"/>
          <w:sz w:val="28"/>
          <w:szCs w:val="28"/>
        </w:rPr>
        <w:t xml:space="preserve"> 2</w:t>
      </w:r>
      <w:r w:rsidRPr="00B664FF">
        <w:rPr>
          <w:rFonts w:ascii="Times New Roman" w:hAnsi="Times New Roman" w:cs="Times New Roman"/>
          <w:sz w:val="28"/>
          <w:szCs w:val="28"/>
        </w:rPr>
        <w:t xml:space="preserve">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rsidR="00573B4C" w:rsidRPr="00B664FF" w:rsidRDefault="00500B9E" w:rsidP="003E6938">
      <w:pPr>
        <w:pStyle w:val="a3"/>
        <w:ind w:firstLine="540"/>
        <w:jc w:val="both"/>
        <w:rPr>
          <w:rFonts w:ascii="Times New Roman" w:hAnsi="Times New Roman" w:cs="Times New Roman"/>
          <w:sz w:val="28"/>
          <w:szCs w:val="28"/>
        </w:rPr>
      </w:pPr>
      <w:bookmarkStart w:id="7" w:name="Par186"/>
      <w:bookmarkEnd w:id="7"/>
      <w:r w:rsidRPr="00B664FF">
        <w:rPr>
          <w:rFonts w:ascii="Times New Roman" w:hAnsi="Times New Roman" w:cs="Times New Roman"/>
          <w:sz w:val="28"/>
          <w:szCs w:val="28"/>
        </w:rPr>
        <w:t xml:space="preserve">21. Для переоформления лицензии при намерении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указанному в лицензии, а также изменении в перечне используемых производственных объектов (гидротехнических сооружений, причала (причалов), крытых и открытых грузовых складов, нефтебаз, бункеровочных баз, подъемно-транспортного оборудования, плавучих кранов, судов-бункеровщиков и иных плавучих объектов), предназначенных для осуществления лицензируемого вида деятельности, </w:t>
      </w:r>
    </w:p>
    <w:p w:rsidR="00500B9E" w:rsidRPr="00B664FF" w:rsidRDefault="00500B9E" w:rsidP="003E6938">
      <w:pPr>
        <w:pStyle w:val="a3"/>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909" w:history="1">
        <w:r w:rsidRPr="00B664FF">
          <w:rPr>
            <w:rFonts w:ascii="Times New Roman" w:hAnsi="Times New Roman" w:cs="Times New Roman"/>
            <w:sz w:val="28"/>
            <w:szCs w:val="28"/>
          </w:rPr>
          <w:t xml:space="preserve">приложением </w:t>
        </w:r>
        <w:r w:rsidR="003E6938" w:rsidRPr="00B664FF">
          <w:rPr>
            <w:rFonts w:ascii="Times New Roman" w:hAnsi="Times New Roman" w:cs="Times New Roman"/>
            <w:sz w:val="28"/>
            <w:szCs w:val="28"/>
          </w:rPr>
          <w:t>№ 2</w:t>
        </w:r>
      </w:hyperlink>
      <w:r w:rsidRPr="00B664FF">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оригинал действующей лицензии;</w:t>
      </w:r>
    </w:p>
    <w:p w:rsidR="00573B4C" w:rsidRPr="00B664FF" w:rsidRDefault="00500B9E" w:rsidP="00573B4C">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сведения о производственных объектах (гидротехнических сооружений, причала (причалов), крытых и открытых грузовых складов, нефтебаз, бункеровочных баз, подъемно-транспортного оборудования, плавучих кранов, судов-бункеровщиков и иных плавучих объектов), </w:t>
      </w:r>
      <w:r w:rsidR="00573B4C" w:rsidRPr="00B664FF">
        <w:rPr>
          <w:rFonts w:ascii="Times New Roman" w:hAnsi="Times New Roman" w:cs="Times New Roman"/>
          <w:sz w:val="28"/>
          <w:szCs w:val="28"/>
        </w:rPr>
        <w:tab/>
      </w:r>
    </w:p>
    <w:p w:rsidR="00500B9E" w:rsidRPr="00B664FF" w:rsidRDefault="00500B9E" w:rsidP="00573B4C">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сведения о судах, предназначенных для осуществления лицензируемого вида деятельности, с указанием оснований, дающих право на их использование, с приложением копий правоустанавливающих документов на каждый производственный объект или судно (зарегистрированный договор аренды недвижимого имущества, договора бербоут-чартера, договора аренды судна без экипажа, договора субаренды);</w:t>
      </w:r>
    </w:p>
    <w:p w:rsidR="00500B9E" w:rsidRPr="00B664FF" w:rsidRDefault="00500B9E" w:rsidP="00573B4C">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сведения о страховании жизни и здоровья членов экипажей судов при исполнении ими служебных обязанностей с приложением копий соответствующих договоров.</w:t>
      </w:r>
    </w:p>
    <w:p w:rsidR="00500B9E" w:rsidRPr="00B664FF" w:rsidRDefault="00500B9E" w:rsidP="003E6938">
      <w:pPr>
        <w:pStyle w:val="a3"/>
        <w:ind w:firstLine="708"/>
        <w:jc w:val="both"/>
        <w:rPr>
          <w:rFonts w:ascii="Times New Roman" w:hAnsi="Times New Roman" w:cs="Times New Roman"/>
          <w:sz w:val="28"/>
          <w:szCs w:val="28"/>
        </w:rPr>
      </w:pPr>
      <w:bookmarkStart w:id="8" w:name="Par190"/>
      <w:bookmarkStart w:id="9" w:name="Par191"/>
      <w:bookmarkEnd w:id="8"/>
      <w:bookmarkEnd w:id="9"/>
      <w:r w:rsidRPr="00B664FF">
        <w:rPr>
          <w:rFonts w:ascii="Times New Roman" w:hAnsi="Times New Roman" w:cs="Times New Roman"/>
          <w:sz w:val="28"/>
          <w:szCs w:val="28"/>
        </w:rPr>
        <w:t>2</w:t>
      </w:r>
      <w:r w:rsidR="00A94F75" w:rsidRPr="00B664FF">
        <w:rPr>
          <w:rFonts w:ascii="Times New Roman" w:hAnsi="Times New Roman" w:cs="Times New Roman"/>
          <w:sz w:val="28"/>
          <w:szCs w:val="28"/>
        </w:rPr>
        <w:t>2</w:t>
      </w:r>
      <w:r w:rsidRPr="00B664FF">
        <w:rPr>
          <w:rFonts w:ascii="Times New Roman" w:hAnsi="Times New Roman" w:cs="Times New Roman"/>
          <w:sz w:val="28"/>
          <w:szCs w:val="28"/>
        </w:rPr>
        <w:t xml:space="preserve">. Для переоформления приложения к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909" w:history="1">
        <w:r w:rsidRPr="00B664FF">
          <w:rPr>
            <w:rFonts w:ascii="Times New Roman" w:hAnsi="Times New Roman" w:cs="Times New Roman"/>
            <w:sz w:val="28"/>
            <w:szCs w:val="28"/>
          </w:rPr>
          <w:t xml:space="preserve">приложением </w:t>
        </w:r>
        <w:r w:rsidR="003E6938" w:rsidRPr="00B664FF">
          <w:rPr>
            <w:rFonts w:ascii="Times New Roman" w:hAnsi="Times New Roman" w:cs="Times New Roman"/>
            <w:sz w:val="28"/>
            <w:szCs w:val="28"/>
          </w:rPr>
          <w:t>№</w:t>
        </w:r>
      </w:hyperlink>
      <w:r w:rsidR="003E6938" w:rsidRPr="00B664FF">
        <w:rPr>
          <w:rFonts w:ascii="Times New Roman" w:hAnsi="Times New Roman" w:cs="Times New Roman"/>
          <w:sz w:val="28"/>
          <w:szCs w:val="28"/>
        </w:rPr>
        <w:t xml:space="preserve"> 2</w:t>
      </w:r>
      <w:r w:rsidRPr="00B664FF">
        <w:rPr>
          <w:rFonts w:ascii="Times New Roman" w:hAnsi="Times New Roman" w:cs="Times New Roman"/>
          <w:sz w:val="28"/>
          <w:szCs w:val="28"/>
        </w:rPr>
        <w:t xml:space="preserve"> к настоящему Административному регламенту, с приложением документов, подтверждающих выполнение лицензионных требований, указанных в </w:t>
      </w:r>
      <w:hyperlink w:anchor="Par175" w:history="1">
        <w:r w:rsidRPr="00B664FF">
          <w:rPr>
            <w:rFonts w:ascii="Times New Roman" w:hAnsi="Times New Roman" w:cs="Times New Roman"/>
            <w:sz w:val="28"/>
            <w:szCs w:val="28"/>
          </w:rPr>
          <w:t>пунктах 18.</w:t>
        </w:r>
      </w:hyperlink>
      <w:r w:rsidR="00573B4C" w:rsidRPr="00B664FF">
        <w:rPr>
          <w:rFonts w:ascii="Times New Roman" w:hAnsi="Times New Roman" w:cs="Times New Roman"/>
          <w:sz w:val="28"/>
          <w:szCs w:val="28"/>
        </w:rPr>
        <w:t>1</w:t>
      </w:r>
      <w:r w:rsidRPr="00B664FF">
        <w:rPr>
          <w:rFonts w:ascii="Times New Roman" w:hAnsi="Times New Roman" w:cs="Times New Roman"/>
          <w:sz w:val="28"/>
          <w:szCs w:val="28"/>
        </w:rPr>
        <w:t xml:space="preserve"> - </w:t>
      </w:r>
      <w:hyperlink w:anchor="Par181" w:history="1">
        <w:r w:rsidRPr="00B664FF">
          <w:rPr>
            <w:rFonts w:ascii="Times New Roman" w:hAnsi="Times New Roman" w:cs="Times New Roman"/>
            <w:sz w:val="28"/>
            <w:szCs w:val="28"/>
          </w:rPr>
          <w:t>18.1</w:t>
        </w:r>
      </w:hyperlink>
      <w:r w:rsidR="00573B4C" w:rsidRPr="00B664FF">
        <w:rPr>
          <w:rFonts w:ascii="Times New Roman" w:hAnsi="Times New Roman" w:cs="Times New Roman"/>
          <w:sz w:val="28"/>
          <w:szCs w:val="28"/>
        </w:rPr>
        <w:t>6</w:t>
      </w:r>
      <w:r w:rsidRPr="00B664FF">
        <w:rPr>
          <w:rFonts w:ascii="Times New Roman" w:hAnsi="Times New Roman" w:cs="Times New Roman"/>
          <w:sz w:val="28"/>
          <w:szCs w:val="28"/>
        </w:rPr>
        <w:t xml:space="preserve"> настоящего Административного регламента, в отношении объектов, которые лицензиат намерен использовать, и (или) сведения об объектах, которые прекратили использоваться в лицензируемой деятельности.</w:t>
      </w:r>
    </w:p>
    <w:p w:rsidR="00500B9E" w:rsidRPr="00B664FF" w:rsidRDefault="00500B9E" w:rsidP="00443D8D">
      <w:pPr>
        <w:pStyle w:val="a3"/>
        <w:ind w:firstLine="708"/>
        <w:jc w:val="both"/>
        <w:rPr>
          <w:rFonts w:ascii="Times New Roman" w:hAnsi="Times New Roman" w:cs="Times New Roman"/>
          <w:sz w:val="28"/>
          <w:szCs w:val="28"/>
        </w:rPr>
      </w:pPr>
      <w:bookmarkStart w:id="10" w:name="Par192"/>
      <w:bookmarkEnd w:id="10"/>
      <w:r w:rsidRPr="00B664FF">
        <w:rPr>
          <w:rFonts w:ascii="Times New Roman" w:hAnsi="Times New Roman" w:cs="Times New Roman"/>
          <w:sz w:val="28"/>
          <w:szCs w:val="28"/>
        </w:rPr>
        <w:t>2</w:t>
      </w:r>
      <w:r w:rsidR="00A94F75" w:rsidRPr="00B664FF">
        <w:rPr>
          <w:rFonts w:ascii="Times New Roman" w:hAnsi="Times New Roman" w:cs="Times New Roman"/>
          <w:sz w:val="28"/>
          <w:szCs w:val="28"/>
        </w:rPr>
        <w:t>3</w:t>
      </w:r>
      <w:r w:rsidRPr="00B664FF">
        <w:rPr>
          <w:rFonts w:ascii="Times New Roman" w:hAnsi="Times New Roman" w:cs="Times New Roman"/>
          <w:sz w:val="28"/>
          <w:szCs w:val="28"/>
        </w:rPr>
        <w:t xml:space="preserve">.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1106" w:history="1">
        <w:r w:rsidRPr="00B664FF">
          <w:rPr>
            <w:rFonts w:ascii="Times New Roman" w:hAnsi="Times New Roman" w:cs="Times New Roman"/>
            <w:sz w:val="28"/>
            <w:szCs w:val="28"/>
          </w:rPr>
          <w:t xml:space="preserve">приложением </w:t>
        </w:r>
        <w:r w:rsidR="00443D8D" w:rsidRPr="00B664FF">
          <w:rPr>
            <w:rFonts w:ascii="Times New Roman" w:hAnsi="Times New Roman" w:cs="Times New Roman"/>
            <w:sz w:val="28"/>
            <w:szCs w:val="28"/>
          </w:rPr>
          <w:t>№</w:t>
        </w:r>
        <w:r w:rsidRPr="00B664FF">
          <w:rPr>
            <w:rFonts w:ascii="Times New Roman" w:hAnsi="Times New Roman" w:cs="Times New Roman"/>
            <w:sz w:val="28"/>
            <w:szCs w:val="28"/>
          </w:rPr>
          <w:t xml:space="preserve"> </w:t>
        </w:r>
      </w:hyperlink>
      <w:r w:rsidR="00443D8D" w:rsidRPr="00B664FF">
        <w:rPr>
          <w:rFonts w:ascii="Times New Roman" w:hAnsi="Times New Roman" w:cs="Times New Roman"/>
          <w:sz w:val="28"/>
          <w:szCs w:val="28"/>
        </w:rPr>
        <w:t>4</w:t>
      </w:r>
      <w:r w:rsidRPr="00B664FF">
        <w:rPr>
          <w:rFonts w:ascii="Times New Roman" w:hAnsi="Times New Roman" w:cs="Times New Roman"/>
          <w:sz w:val="28"/>
          <w:szCs w:val="28"/>
        </w:rPr>
        <w:t xml:space="preserve"> к настоящему Административному регламенту.</w:t>
      </w:r>
    </w:p>
    <w:p w:rsidR="00500B9E" w:rsidRPr="00B664FF" w:rsidRDefault="00A94F75" w:rsidP="00443D8D">
      <w:pPr>
        <w:pStyle w:val="a3"/>
        <w:ind w:firstLine="708"/>
        <w:jc w:val="both"/>
        <w:rPr>
          <w:rFonts w:ascii="Times New Roman" w:hAnsi="Times New Roman" w:cs="Times New Roman"/>
          <w:sz w:val="28"/>
          <w:szCs w:val="28"/>
        </w:rPr>
      </w:pPr>
      <w:bookmarkStart w:id="11" w:name="Par193"/>
      <w:bookmarkEnd w:id="11"/>
      <w:r w:rsidRPr="00B664FF">
        <w:rPr>
          <w:rFonts w:ascii="Times New Roman" w:hAnsi="Times New Roman" w:cs="Times New Roman"/>
          <w:sz w:val="28"/>
          <w:szCs w:val="28"/>
        </w:rPr>
        <w:t>24</w:t>
      </w:r>
      <w:r w:rsidR="00500B9E" w:rsidRPr="00B664FF">
        <w:rPr>
          <w:rFonts w:ascii="Times New Roman" w:hAnsi="Times New Roman" w:cs="Times New Roman"/>
          <w:sz w:val="28"/>
          <w:szCs w:val="28"/>
        </w:rPr>
        <w:t xml:space="preserve">. Для предоставления копии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1038" w:history="1">
        <w:r w:rsidR="00443D8D" w:rsidRPr="00B664FF">
          <w:rPr>
            <w:rFonts w:ascii="Times New Roman" w:hAnsi="Times New Roman" w:cs="Times New Roman"/>
            <w:sz w:val="28"/>
            <w:szCs w:val="28"/>
          </w:rPr>
          <w:t>приложением №</w:t>
        </w:r>
        <w:r w:rsidR="00500B9E" w:rsidRPr="00B664FF">
          <w:rPr>
            <w:rFonts w:ascii="Times New Roman" w:hAnsi="Times New Roman" w:cs="Times New Roman"/>
            <w:sz w:val="28"/>
            <w:szCs w:val="28"/>
          </w:rPr>
          <w:t xml:space="preserve"> </w:t>
        </w:r>
      </w:hyperlink>
      <w:r w:rsidR="00443D8D" w:rsidRPr="00B664FF">
        <w:rPr>
          <w:rFonts w:ascii="Times New Roman" w:hAnsi="Times New Roman" w:cs="Times New Roman"/>
          <w:sz w:val="28"/>
          <w:szCs w:val="28"/>
        </w:rPr>
        <w:t>3</w:t>
      </w:r>
      <w:r w:rsidR="00500B9E" w:rsidRPr="00B664FF">
        <w:rPr>
          <w:rFonts w:ascii="Times New Roman" w:hAnsi="Times New Roman" w:cs="Times New Roman"/>
          <w:sz w:val="28"/>
          <w:szCs w:val="28"/>
        </w:rPr>
        <w:t xml:space="preserve"> к настоящему Административному регламенту.</w:t>
      </w:r>
    </w:p>
    <w:p w:rsidR="00500B9E" w:rsidRPr="00B664FF" w:rsidRDefault="00443D8D" w:rsidP="00443D8D">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2</w:t>
      </w:r>
      <w:r w:rsidR="00A94F75" w:rsidRPr="00B664FF">
        <w:rPr>
          <w:rFonts w:ascii="Times New Roman" w:hAnsi="Times New Roman" w:cs="Times New Roman"/>
          <w:sz w:val="28"/>
          <w:szCs w:val="28"/>
        </w:rPr>
        <w:t>5</w:t>
      </w:r>
      <w:r w:rsidRPr="00B664FF">
        <w:rPr>
          <w:rFonts w:ascii="Times New Roman" w:hAnsi="Times New Roman" w:cs="Times New Roman"/>
          <w:sz w:val="28"/>
          <w:szCs w:val="28"/>
        </w:rPr>
        <w:t>.</w:t>
      </w:r>
      <w:r w:rsidR="00500B9E" w:rsidRPr="00B664FF">
        <w:rPr>
          <w:rFonts w:ascii="Times New Roman" w:hAnsi="Times New Roman" w:cs="Times New Roman"/>
          <w:sz w:val="28"/>
          <w:szCs w:val="28"/>
        </w:rPr>
        <w:t xml:space="preserve">Для предоставления дубликата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7B03E9">
        <w:rPr>
          <w:rFonts w:ascii="Times New Roman" w:hAnsi="Times New Roman" w:cs="Times New Roman"/>
          <w:sz w:val="28"/>
          <w:szCs w:val="28"/>
        </w:rPr>
        <w:t>рекомендуемому образцу, предусмотренному</w:t>
      </w:r>
      <w:r w:rsidR="007B03E9" w:rsidRPr="00B664FF">
        <w:rPr>
          <w:rFonts w:ascii="Times New Roman" w:hAnsi="Times New Roman" w:cs="Times New Roman"/>
          <w:sz w:val="28"/>
          <w:szCs w:val="28"/>
        </w:rPr>
        <w:t xml:space="preserve"> </w:t>
      </w:r>
      <w:hyperlink w:anchor="Par1038" w:history="1">
        <w:r w:rsidR="00500B9E" w:rsidRPr="00B664FF">
          <w:rPr>
            <w:rFonts w:ascii="Times New Roman" w:hAnsi="Times New Roman" w:cs="Times New Roman"/>
            <w:sz w:val="28"/>
            <w:szCs w:val="28"/>
          </w:rPr>
          <w:t xml:space="preserve">приложением </w:t>
        </w:r>
        <w:r w:rsidRPr="00B664FF">
          <w:rPr>
            <w:rFonts w:ascii="Times New Roman" w:hAnsi="Times New Roman" w:cs="Times New Roman"/>
            <w:sz w:val="28"/>
            <w:szCs w:val="28"/>
          </w:rPr>
          <w:t>№</w:t>
        </w:r>
        <w:r w:rsidR="00500B9E" w:rsidRPr="00B664FF">
          <w:rPr>
            <w:rFonts w:ascii="Times New Roman" w:hAnsi="Times New Roman" w:cs="Times New Roman"/>
            <w:sz w:val="28"/>
            <w:szCs w:val="28"/>
          </w:rPr>
          <w:t xml:space="preserve"> </w:t>
        </w:r>
      </w:hyperlink>
      <w:r w:rsidRPr="00B664FF">
        <w:rPr>
          <w:rFonts w:ascii="Times New Roman" w:hAnsi="Times New Roman" w:cs="Times New Roman"/>
          <w:sz w:val="28"/>
          <w:szCs w:val="28"/>
        </w:rPr>
        <w:t>3</w:t>
      </w:r>
      <w:r w:rsidR="00500B9E" w:rsidRPr="00B664FF">
        <w:rPr>
          <w:rFonts w:ascii="Times New Roman" w:hAnsi="Times New Roman" w:cs="Times New Roman"/>
          <w:sz w:val="28"/>
          <w:szCs w:val="28"/>
        </w:rPr>
        <w:t xml:space="preserve"> к настоящему Административному регламенту.</w:t>
      </w:r>
    </w:p>
    <w:p w:rsidR="00500B9E" w:rsidRPr="00B664FF" w:rsidRDefault="00500B9E" w:rsidP="00443D8D">
      <w:pPr>
        <w:pStyle w:val="a3"/>
        <w:ind w:firstLine="708"/>
        <w:rPr>
          <w:rFonts w:ascii="Times New Roman" w:hAnsi="Times New Roman" w:cs="Times New Roman"/>
          <w:sz w:val="28"/>
          <w:szCs w:val="28"/>
        </w:rPr>
      </w:pPr>
      <w:r w:rsidRPr="00B664FF">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443D8D">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w:t>
      </w:r>
    </w:p>
    <w:p w:rsidR="00621B4E" w:rsidRPr="00B664FF" w:rsidRDefault="00500B9E" w:rsidP="00621B4E">
      <w:pPr>
        <w:autoSpaceDE w:val="0"/>
        <w:autoSpaceDN w:val="0"/>
        <w:adjustRightInd w:val="0"/>
        <w:spacing w:after="0" w:line="240" w:lineRule="auto"/>
        <w:ind w:firstLine="540"/>
        <w:jc w:val="both"/>
        <w:rPr>
          <w:rFonts w:ascii="Times New Roman" w:hAnsi="Times New Roman" w:cs="Times New Roman"/>
          <w:sz w:val="28"/>
          <w:szCs w:val="28"/>
        </w:rPr>
      </w:pPr>
      <w:bookmarkStart w:id="12" w:name="Par198"/>
      <w:bookmarkEnd w:id="12"/>
      <w:r w:rsidRPr="00B664FF">
        <w:rPr>
          <w:rFonts w:ascii="Times New Roman" w:hAnsi="Times New Roman" w:cs="Times New Roman"/>
          <w:sz w:val="28"/>
          <w:szCs w:val="28"/>
        </w:rPr>
        <w:t>2</w:t>
      </w:r>
      <w:r w:rsidR="00A019B8" w:rsidRPr="00B664FF">
        <w:rPr>
          <w:rFonts w:ascii="Times New Roman" w:hAnsi="Times New Roman" w:cs="Times New Roman"/>
          <w:sz w:val="28"/>
          <w:szCs w:val="28"/>
        </w:rPr>
        <w:t>6</w:t>
      </w:r>
      <w:r w:rsidRPr="00B664FF">
        <w:rPr>
          <w:rFonts w:ascii="Times New Roman" w:hAnsi="Times New Roman" w:cs="Times New Roman"/>
          <w:sz w:val="28"/>
          <w:szCs w:val="28"/>
        </w:rPr>
        <w:t xml:space="preserve">. </w:t>
      </w:r>
      <w:r w:rsidR="00621B4E" w:rsidRPr="00B664FF">
        <w:rPr>
          <w:rFonts w:ascii="Times New Roman" w:hAnsi="Times New Roman" w:cs="Times New Roman"/>
          <w:sz w:val="28"/>
          <w:szCs w:val="28"/>
        </w:rPr>
        <w:t>В случае не предоставления документов, указанных в подпунктах 18.12                      и 18.13 Ространснадзор или его территориальные органы запрашивают органы государственной власти и организации, участвующие в предоставлении государственных услуг, с использованием средств межведомственного электронного взаимодействия, а в случае отсутствия таких средств - по электронной, факсимильной почте или на бумажных носителях по почте:</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из Единого государственного реестра юридических лиц;</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из Единого государственного реестра индивидуальных предпринимателей;</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подтверждающие информацию об уплате государственной пошлины;</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из Единого государственного реестра прав на недвижимое имущество и сделок с ним (гидротехнических сооружений, причала (причалов), крытых                             и открытых грузовых складов, нефтебаз, бункеровочных баз);</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регистрации прав на недвижимое имущество производственных объектов (гидротехнических сооружений, причала (причалов), крытых и открытых грузовых складов, нефтебаз, бункеровочных баз), содержащихся в реестре федерального имущества;</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из государственных реестров судов (о праве собственности на судно,      о праве плавания под Государственным флагом Российской Федерации);</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судовом санитарном свидетельстве;</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свидетельстве о предотвращении загрязнения окружающей среды                    с судна;</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свидетельстве или сертификате о минимальном составе экипажа судна;</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свидетельстве о классификации (классификационном свидетельстве);</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мерительном свидетельстве;</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свидетельстве о грузовой марке (при наличии);</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судовом билете (для маломерного судна);</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документе о соответствии системы управления безопасностью судов, о судовом свидетельстве об управлении безопасностью для каждого заявленного судна;</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об утверждении плана по предупреждению и ликвидации аварийных разливов нефти.</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Запросы по средствам межведомственного взаимодействия направляются                         в государственные органы и организации по следующим административным процедурам:</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рассмотрение заявления о предоставлении лицензии и прилагаемых к нему документов;</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рассмотрение заявления о переоформлении лицензии и прилагаемых к нему документов;</w:t>
      </w:r>
    </w:p>
    <w:p w:rsidR="00621B4E" w:rsidRPr="00B664FF" w:rsidRDefault="00621B4E" w:rsidP="00621B4E">
      <w:pPr>
        <w:autoSpaceDE w:val="0"/>
        <w:autoSpaceDN w:val="0"/>
        <w:adjustRightInd w:val="0"/>
        <w:spacing w:after="0" w:line="240" w:lineRule="auto"/>
        <w:ind w:firstLine="540"/>
        <w:jc w:val="both"/>
        <w:rPr>
          <w:rFonts w:ascii="Times New Roman" w:hAnsi="Times New Roman" w:cs="Times New Roman"/>
          <w:sz w:val="28"/>
          <w:szCs w:val="28"/>
        </w:rPr>
      </w:pPr>
      <w:r w:rsidRPr="00B664FF">
        <w:rPr>
          <w:rFonts w:ascii="Times New Roman" w:hAnsi="Times New Roman" w:cs="Times New Roman"/>
          <w:sz w:val="28"/>
          <w:szCs w:val="28"/>
        </w:rPr>
        <w:t>рассмотрение заявления о переоформлении приложения к лицензии                                       и прилагаемых к нему документов.</w:t>
      </w:r>
    </w:p>
    <w:p w:rsidR="00500B9E" w:rsidRPr="00B664FF" w:rsidRDefault="00500B9E" w:rsidP="00621B4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2</w:t>
      </w:r>
      <w:r w:rsidR="00A019B8" w:rsidRPr="00B664FF">
        <w:rPr>
          <w:rFonts w:ascii="Times New Roman" w:hAnsi="Times New Roman" w:cs="Times New Roman"/>
          <w:sz w:val="28"/>
          <w:szCs w:val="28"/>
        </w:rPr>
        <w:t>7</w:t>
      </w:r>
      <w:r w:rsidRPr="00B664FF">
        <w:rPr>
          <w:rFonts w:ascii="Times New Roman" w:hAnsi="Times New Roman" w:cs="Times New Roman"/>
          <w:sz w:val="28"/>
          <w:szCs w:val="28"/>
        </w:rPr>
        <w:t>. Ространснадзор и территориальный орган не вправе требовать от соискателя лицензии:</w:t>
      </w:r>
    </w:p>
    <w:p w:rsidR="00500B9E" w:rsidRPr="00B664FF" w:rsidRDefault="00500B9E" w:rsidP="007B03E9">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19B8" w:rsidRPr="00B664FF" w:rsidRDefault="00500B9E" w:rsidP="00A019B8">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664FF">
          <w:rPr>
            <w:rFonts w:ascii="Times New Roman" w:hAnsi="Times New Roman" w:cs="Times New Roman"/>
            <w:sz w:val="28"/>
            <w:szCs w:val="28"/>
          </w:rPr>
          <w:t>части 6 статьи 7</w:t>
        </w:r>
      </w:hyperlink>
      <w:r w:rsidRPr="00B664FF">
        <w:rPr>
          <w:rFonts w:ascii="Times New Roman" w:hAnsi="Times New Roman" w:cs="Times New Roman"/>
          <w:sz w:val="28"/>
          <w:szCs w:val="28"/>
        </w:rPr>
        <w:t xml:space="preserve"> Федерального закона от 27 июля 2010 г. </w:t>
      </w:r>
      <w:r w:rsidR="00A019B8" w:rsidRPr="00B664FF">
        <w:rPr>
          <w:rFonts w:ascii="Times New Roman" w:hAnsi="Times New Roman" w:cs="Times New Roman"/>
          <w:sz w:val="28"/>
          <w:szCs w:val="28"/>
        </w:rPr>
        <w:t>№</w:t>
      </w:r>
      <w:r w:rsidRPr="00B664FF">
        <w:rPr>
          <w:rFonts w:ascii="Times New Roman" w:hAnsi="Times New Roman" w:cs="Times New Roman"/>
          <w:sz w:val="28"/>
          <w:szCs w:val="28"/>
        </w:rPr>
        <w:t xml:space="preserve"> 210-ФЗ </w:t>
      </w:r>
      <w:r w:rsidR="00A019B8" w:rsidRPr="00B664FF">
        <w:rPr>
          <w:rFonts w:ascii="Times New Roman" w:hAnsi="Times New Roman" w:cs="Times New Roman"/>
          <w:sz w:val="28"/>
          <w:szCs w:val="28"/>
        </w:rPr>
        <w:t>«</w:t>
      </w:r>
      <w:r w:rsidRPr="00B664FF">
        <w:rPr>
          <w:rFonts w:ascii="Times New Roman" w:hAnsi="Times New Roman" w:cs="Times New Roman"/>
          <w:sz w:val="28"/>
          <w:szCs w:val="28"/>
        </w:rPr>
        <w:t>Об организации предоставления государственных и муниципальных услуг</w:t>
      </w:r>
      <w:r w:rsidR="00A019B8" w:rsidRPr="00B664FF">
        <w:rPr>
          <w:rFonts w:ascii="Times New Roman" w:hAnsi="Times New Roman" w:cs="Times New Roman"/>
          <w:sz w:val="28"/>
          <w:szCs w:val="28"/>
        </w:rPr>
        <w:t>» (Собрание законодательства Российской Федерации, 2010, № 31, ст. 4179; 2018, № 24, ст. 3413).</w:t>
      </w:r>
    </w:p>
    <w:p w:rsidR="00500B9E" w:rsidRPr="00B664FF" w:rsidRDefault="00500B9E" w:rsidP="00DA397E">
      <w:pPr>
        <w:pStyle w:val="a3"/>
        <w:rPr>
          <w:rFonts w:ascii="Times New Roman" w:hAnsi="Times New Roman" w:cs="Times New Roman"/>
          <w:sz w:val="28"/>
          <w:szCs w:val="28"/>
        </w:rPr>
      </w:pPr>
    </w:p>
    <w:p w:rsidR="00500B9E" w:rsidRPr="00B664FF" w:rsidRDefault="00500B9E" w:rsidP="00621B4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500B9E" w:rsidRPr="00B664FF" w:rsidRDefault="00500B9E" w:rsidP="00621B4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2</w:t>
      </w:r>
      <w:r w:rsidR="00A019B8" w:rsidRPr="00B664FF">
        <w:rPr>
          <w:rFonts w:ascii="Times New Roman" w:hAnsi="Times New Roman" w:cs="Times New Roman"/>
          <w:sz w:val="28"/>
          <w:szCs w:val="28"/>
        </w:rPr>
        <w:t>8</w:t>
      </w:r>
      <w:r w:rsidRPr="00B664FF">
        <w:rPr>
          <w:rFonts w:ascii="Times New Roman" w:hAnsi="Times New Roman" w:cs="Times New Roman"/>
          <w:sz w:val="28"/>
          <w:szCs w:val="28"/>
        </w:rPr>
        <w:t>. Основаниями для отказа в приеме документов, необходимых для предоставления государственной услуги, являются:</w:t>
      </w:r>
    </w:p>
    <w:p w:rsidR="00500B9E" w:rsidRPr="00B664FF" w:rsidRDefault="00500B9E" w:rsidP="0015668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отсутствие в заявлении наименования лицензируемого вида деятельности, фамилии заявителя, почтового адреса или электронного адреса, по которому должен быть направлен ответ;</w:t>
      </w:r>
    </w:p>
    <w:p w:rsidR="00500B9E" w:rsidRPr="00B664FF" w:rsidRDefault="00500B9E" w:rsidP="0015668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содержание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заявление, сообщается о недопустимости злоупотребления правом);</w:t>
      </w:r>
    </w:p>
    <w:p w:rsidR="00500B9E" w:rsidRPr="00B664FF" w:rsidRDefault="00500B9E" w:rsidP="0015668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текст</w:t>
      </w:r>
      <w:r w:rsidR="00621B4E" w:rsidRPr="00B664FF">
        <w:rPr>
          <w:rFonts w:ascii="Times New Roman" w:hAnsi="Times New Roman" w:cs="Times New Roman"/>
          <w:sz w:val="28"/>
          <w:szCs w:val="28"/>
        </w:rPr>
        <w:t>,</w:t>
      </w:r>
      <w:r w:rsidRPr="00B664FF">
        <w:rPr>
          <w:rFonts w:ascii="Times New Roman" w:hAnsi="Times New Roman" w:cs="Times New Roman"/>
          <w:sz w:val="28"/>
          <w:szCs w:val="28"/>
        </w:rPr>
        <w:t xml:space="preserve"> представленных документов не поддается прочтению (ответ на такое заявление не дается, оно не подлежит направлению на рассмотрение, о чем сообщается гражданину, направившему заявление, если его фамилия, почтовый адрес или электронный адрес поддаются прочтению).</w:t>
      </w:r>
    </w:p>
    <w:p w:rsidR="00500B9E" w:rsidRPr="00B664FF" w:rsidRDefault="00500B9E" w:rsidP="00DA397E">
      <w:pPr>
        <w:pStyle w:val="a3"/>
        <w:rPr>
          <w:rFonts w:ascii="Times New Roman" w:hAnsi="Times New Roman" w:cs="Times New Roman"/>
          <w:sz w:val="28"/>
          <w:szCs w:val="28"/>
        </w:rPr>
      </w:pPr>
    </w:p>
    <w:p w:rsidR="00500B9E" w:rsidRPr="00B664FF" w:rsidRDefault="00500B9E" w:rsidP="00621B4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500B9E" w:rsidRPr="00B664FF" w:rsidRDefault="00500B9E" w:rsidP="007B03E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29. Законодательством приостановление предоставления государственной услуги не предусмотрено.</w:t>
      </w:r>
    </w:p>
    <w:p w:rsidR="00500B9E" w:rsidRPr="00B664FF" w:rsidRDefault="00500B9E" w:rsidP="00621B4E">
      <w:pPr>
        <w:pStyle w:val="a3"/>
        <w:ind w:firstLine="708"/>
        <w:rPr>
          <w:rFonts w:ascii="Times New Roman" w:hAnsi="Times New Roman" w:cs="Times New Roman"/>
          <w:sz w:val="28"/>
          <w:szCs w:val="28"/>
        </w:rPr>
      </w:pPr>
      <w:r w:rsidRPr="00B664FF">
        <w:rPr>
          <w:rFonts w:ascii="Times New Roman" w:hAnsi="Times New Roman" w:cs="Times New Roman"/>
          <w:sz w:val="28"/>
          <w:szCs w:val="28"/>
        </w:rPr>
        <w:t>30. Основания для отказа в предоставлении государственной услуги:</w:t>
      </w:r>
    </w:p>
    <w:p w:rsidR="00500B9E" w:rsidRPr="00B664FF" w:rsidRDefault="007B03E9" w:rsidP="00621B4E">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наличие в заявлении и (или) документах, представленных соискателем лицензии, недостоверной или искаженной информации;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несоответствие соискателя лицензии лицензионным требованиям.</w:t>
      </w:r>
    </w:p>
    <w:p w:rsidR="00500B9E" w:rsidRPr="00B664FF" w:rsidRDefault="00500B9E" w:rsidP="00DA397E">
      <w:pPr>
        <w:pStyle w:val="a3"/>
        <w:rPr>
          <w:rFonts w:ascii="Times New Roman" w:hAnsi="Times New Roman" w:cs="Times New Roman"/>
          <w:sz w:val="28"/>
          <w:szCs w:val="28"/>
        </w:rPr>
      </w:pPr>
    </w:p>
    <w:p w:rsidR="00500B9E" w:rsidRPr="00B664FF" w:rsidRDefault="00500B9E" w:rsidP="00621B4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00B9E" w:rsidRPr="00B664FF" w:rsidRDefault="00500B9E" w:rsidP="00621B4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31. Предоставление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иными организациями, не предусмотрены.</w:t>
      </w:r>
    </w:p>
    <w:p w:rsidR="00500B9E" w:rsidRPr="00B664FF" w:rsidRDefault="00500B9E" w:rsidP="00DA397E">
      <w:pPr>
        <w:pStyle w:val="a3"/>
        <w:rPr>
          <w:rFonts w:ascii="Times New Roman" w:hAnsi="Times New Roman" w:cs="Times New Roman"/>
          <w:sz w:val="28"/>
          <w:szCs w:val="28"/>
        </w:rPr>
      </w:pPr>
    </w:p>
    <w:p w:rsidR="00500B9E" w:rsidRPr="00B664FF" w:rsidRDefault="00500B9E" w:rsidP="00621B4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621B4E" w:rsidRPr="00B664FF" w:rsidRDefault="00500B9E" w:rsidP="00A019B8">
      <w:pPr>
        <w:pStyle w:val="a3"/>
        <w:ind w:firstLine="540"/>
        <w:rPr>
          <w:rFonts w:ascii="Times New Roman" w:hAnsi="Times New Roman" w:cs="Times New Roman"/>
          <w:sz w:val="28"/>
          <w:szCs w:val="28"/>
        </w:rPr>
      </w:pPr>
      <w:r w:rsidRPr="00B664FF">
        <w:rPr>
          <w:rFonts w:ascii="Times New Roman" w:hAnsi="Times New Roman" w:cs="Times New Roman"/>
          <w:sz w:val="28"/>
          <w:szCs w:val="28"/>
        </w:rPr>
        <w:t xml:space="preserve">32. </w:t>
      </w:r>
      <w:r w:rsidR="00621B4E" w:rsidRPr="00B664FF">
        <w:rPr>
          <w:rFonts w:ascii="Times New Roman" w:hAnsi="Times New Roman" w:cs="Times New Roman"/>
          <w:sz w:val="28"/>
          <w:szCs w:val="28"/>
        </w:rPr>
        <w:t xml:space="preserve">Государственная услуга предоставляется </w:t>
      </w:r>
      <w:proofErr w:type="spellStart"/>
      <w:r w:rsidR="00621B4E" w:rsidRPr="00B664FF">
        <w:rPr>
          <w:rFonts w:ascii="Times New Roman" w:hAnsi="Times New Roman" w:cs="Times New Roman"/>
          <w:sz w:val="28"/>
          <w:szCs w:val="28"/>
        </w:rPr>
        <w:t>возмездно</w:t>
      </w:r>
      <w:proofErr w:type="spellEnd"/>
      <w:r w:rsidR="00621B4E" w:rsidRPr="00B664FF">
        <w:rPr>
          <w:rFonts w:ascii="Times New Roman" w:hAnsi="Times New Roman" w:cs="Times New Roman"/>
          <w:sz w:val="28"/>
          <w:szCs w:val="28"/>
        </w:rPr>
        <w:t>.</w:t>
      </w:r>
    </w:p>
    <w:p w:rsidR="00A019B8" w:rsidRDefault="00A019B8" w:rsidP="00A019B8">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Заявитель уплачивает государственную пошлину за предоставление лицензии,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за переоформление документа, подтверждающего наличие лицензии, и (или) приложения к такому документу в других случаях, за предоставление (выдачу) дубликата лицензии в соответствии с </w:t>
      </w:r>
      <w:hyperlink r:id="rId13" w:history="1">
        <w:r w:rsidRPr="00B664FF">
          <w:rPr>
            <w:rFonts w:ascii="Times New Roman" w:hAnsi="Times New Roman" w:cs="Times New Roman"/>
            <w:sz w:val="28"/>
            <w:szCs w:val="28"/>
          </w:rPr>
          <w:t>подпунктом 92 пункта 1 статьи 333.33</w:t>
        </w:r>
      </w:hyperlink>
      <w:r w:rsidRPr="00B664FF">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 32, ст. 3340; 2018, № 24, ст. 3410).</w:t>
      </w:r>
    </w:p>
    <w:p w:rsidR="007B03E9" w:rsidRPr="00B664FF" w:rsidRDefault="007B03E9" w:rsidP="00A019B8">
      <w:pPr>
        <w:pStyle w:val="ConsPlusNormal"/>
        <w:ind w:firstLine="540"/>
        <w:jc w:val="both"/>
        <w:rPr>
          <w:rFonts w:ascii="Times New Roman" w:hAnsi="Times New Roman" w:cs="Times New Roman"/>
          <w:sz w:val="28"/>
          <w:szCs w:val="28"/>
        </w:rPr>
      </w:pPr>
    </w:p>
    <w:p w:rsidR="00500B9E" w:rsidRPr="00B664FF" w:rsidRDefault="00500B9E" w:rsidP="00621B4E">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00B9E" w:rsidRPr="00B664FF" w:rsidRDefault="00500B9E" w:rsidP="00621B4E">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33.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7C032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34. </w:t>
      </w:r>
      <w:r w:rsidR="00C46A57">
        <w:rPr>
          <w:rFonts w:ascii="Times New Roman" w:hAnsi="Times New Roman" w:cs="Times New Roman"/>
          <w:sz w:val="28"/>
          <w:szCs w:val="28"/>
        </w:rPr>
        <w:t>Максимальный срок</w:t>
      </w:r>
      <w:r w:rsidRPr="00B664FF">
        <w:rPr>
          <w:rFonts w:ascii="Times New Roman" w:hAnsi="Times New Roman" w:cs="Times New Roman"/>
          <w:sz w:val="28"/>
          <w:szCs w:val="28"/>
        </w:rPr>
        <w:t xml:space="preserve"> ожидания в очереди для подачи документов не более 15 минут.</w:t>
      </w:r>
    </w:p>
    <w:p w:rsidR="00500B9E" w:rsidRPr="00B664FF" w:rsidRDefault="007B03E9" w:rsidP="007B03E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не более 15 минут.</w:t>
      </w:r>
    </w:p>
    <w:p w:rsidR="00500B9E" w:rsidRPr="00B664FF" w:rsidRDefault="00500B9E" w:rsidP="00DA397E">
      <w:pPr>
        <w:pStyle w:val="a3"/>
        <w:rPr>
          <w:rFonts w:ascii="Times New Roman" w:hAnsi="Times New Roman" w:cs="Times New Roman"/>
          <w:sz w:val="28"/>
          <w:szCs w:val="28"/>
        </w:rPr>
      </w:pPr>
    </w:p>
    <w:p w:rsidR="00500B9E" w:rsidRPr="00B664FF" w:rsidRDefault="00500B9E" w:rsidP="007C032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35. Регистрация заявления, в том числе поступившего в электронной форме, осуществляется в день подачи заявления в порядке, предусмотренном в системе делопроизводства Ространснадзора или территориального органа.</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Поданное заявителем заявление регистрируется в день его поступления в территориальный орган с присвоением ему регистрационного номера.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7C032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6A57" w:rsidRDefault="00500B9E" w:rsidP="00C46A5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36. </w:t>
      </w:r>
      <w:r w:rsidR="00C46A57">
        <w:rPr>
          <w:rFonts w:ascii="Times New Roman" w:hAnsi="Times New Roman" w:cs="Times New Roman"/>
          <w:sz w:val="28"/>
          <w:szCs w:val="28"/>
        </w:rP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r w:rsidR="00C46A57" w:rsidRPr="00C50748">
        <w:rPr>
          <w:rFonts w:ascii="Times New Roman" w:hAnsi="Times New Roman" w:cs="Times New Roman"/>
          <w:sz w:val="28"/>
          <w:szCs w:val="28"/>
        </w:rPr>
        <w:t xml:space="preserve"> </w:t>
      </w:r>
    </w:p>
    <w:p w:rsidR="00C46A57"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В здании, в котором предоставляется государственная услуга, должны быть созданы условия для прохода инвалидов.</w:t>
      </w:r>
    </w:p>
    <w:p w:rsidR="00C46A57"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rsidR="00C46A57" w:rsidRPr="00C50748"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C50748">
        <w:rPr>
          <w:rFonts w:ascii="Times New Roman" w:hAnsi="Times New Roman" w:cs="Times New Roman"/>
          <w:sz w:val="28"/>
          <w:szCs w:val="28"/>
        </w:rPr>
        <w:t xml:space="preserve">На территории, прилегающей к месторасположению Ространснадзора и территориальных органов, </w:t>
      </w:r>
      <w:r>
        <w:rPr>
          <w:rFonts w:ascii="Times New Roman" w:hAnsi="Times New Roman" w:cs="Times New Roman"/>
          <w:sz w:val="28"/>
          <w:szCs w:val="28"/>
        </w:rPr>
        <w:t xml:space="preserve">должны быть предусмотрены места для парковки </w:t>
      </w:r>
      <w:r w:rsidRPr="00C50748">
        <w:rPr>
          <w:rFonts w:ascii="Times New Roman" w:hAnsi="Times New Roman" w:cs="Times New Roman"/>
          <w:sz w:val="28"/>
          <w:szCs w:val="28"/>
        </w:rPr>
        <w:t>специальных транспортных средств инвалидов.</w:t>
      </w:r>
    </w:p>
    <w:p w:rsidR="00C46A57" w:rsidRPr="00C50748"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C50748">
        <w:rPr>
          <w:rFonts w:ascii="Times New Roman" w:hAnsi="Times New Roman" w:cs="Times New Roman"/>
          <w:sz w:val="28"/>
          <w:szCs w:val="28"/>
        </w:rPr>
        <w:t xml:space="preserve">.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предоставляющего государственную услугу.</w:t>
      </w:r>
    </w:p>
    <w:p w:rsidR="00C46A57" w:rsidRPr="00C50748"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C50748">
        <w:rPr>
          <w:rFonts w:ascii="Times New Roman" w:hAnsi="Times New Roman" w:cs="Times New Roman"/>
          <w:sz w:val="28"/>
          <w:szCs w:val="28"/>
        </w:rPr>
        <w:t>. В помещениях либо в коридоре Ространснадзора и территориальных органов размещаются стенды с информацией</w:t>
      </w:r>
      <w:r>
        <w:rPr>
          <w:rFonts w:ascii="Times New Roman" w:hAnsi="Times New Roman" w:cs="Times New Roman"/>
          <w:sz w:val="28"/>
          <w:szCs w:val="28"/>
        </w:rPr>
        <w:t xml:space="preserve"> </w:t>
      </w:r>
      <w:r w:rsidRPr="00C50748">
        <w:rPr>
          <w:rFonts w:ascii="Times New Roman" w:hAnsi="Times New Roman" w:cs="Times New Roman"/>
          <w:sz w:val="28"/>
          <w:szCs w:val="28"/>
        </w:rPr>
        <w:t xml:space="preserve">и образцами документов для получения </w:t>
      </w:r>
      <w:r>
        <w:rPr>
          <w:rFonts w:ascii="Times New Roman" w:hAnsi="Times New Roman" w:cs="Times New Roman"/>
          <w:sz w:val="28"/>
          <w:szCs w:val="28"/>
        </w:rPr>
        <w:t>государственной услуги</w:t>
      </w:r>
      <w:r w:rsidRPr="00C50748">
        <w:rPr>
          <w:rFonts w:ascii="Times New Roman" w:hAnsi="Times New Roman" w:cs="Times New Roman"/>
          <w:sz w:val="28"/>
          <w:szCs w:val="28"/>
        </w:rPr>
        <w:t>.</w:t>
      </w:r>
    </w:p>
    <w:p w:rsidR="00C46A57" w:rsidRPr="00C50748" w:rsidRDefault="00C46A57" w:rsidP="00C46A57">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0</w:t>
      </w:r>
      <w:r w:rsidRPr="00C50748">
        <w:rPr>
          <w:rFonts w:ascii="Times New Roman" w:hAnsi="Times New Roman" w:cs="Times New Roman"/>
          <w:sz w:val="28"/>
          <w:szCs w:val="28"/>
        </w:rPr>
        <w:t xml:space="preserve">. Для ожидания приема и оформления документов </w:t>
      </w:r>
      <w:r>
        <w:rPr>
          <w:rFonts w:ascii="Times New Roman" w:hAnsi="Times New Roman" w:cs="Times New Roman"/>
          <w:sz w:val="28"/>
          <w:szCs w:val="28"/>
        </w:rPr>
        <w:t>заявителям (их представителям)</w:t>
      </w:r>
      <w:r w:rsidRPr="00C50748">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C50748">
        <w:rPr>
          <w:rFonts w:ascii="Times New Roman" w:hAnsi="Times New Roman" w:cs="Times New Roman"/>
          <w:sz w:val="28"/>
          <w:szCs w:val="28"/>
        </w:rPr>
        <w:t>отвод</w:t>
      </w:r>
      <w:r>
        <w:rPr>
          <w:rFonts w:ascii="Times New Roman" w:hAnsi="Times New Roman" w:cs="Times New Roman"/>
          <w:sz w:val="28"/>
          <w:szCs w:val="28"/>
        </w:rPr>
        <w:t>ить</w:t>
      </w:r>
      <w:r w:rsidRPr="00C50748">
        <w:rPr>
          <w:rFonts w:ascii="Times New Roman" w:hAnsi="Times New Roman" w:cs="Times New Roman"/>
          <w:sz w:val="28"/>
          <w:szCs w:val="28"/>
        </w:rPr>
        <w:t xml:space="preserve">ся места, </w:t>
      </w:r>
      <w:r>
        <w:rPr>
          <w:rFonts w:ascii="Times New Roman" w:hAnsi="Times New Roman" w:cs="Times New Roman"/>
          <w:sz w:val="28"/>
          <w:szCs w:val="28"/>
        </w:rPr>
        <w:t>оборудованные</w:t>
      </w:r>
      <w:r w:rsidRPr="00C50748">
        <w:rPr>
          <w:rFonts w:ascii="Times New Roman" w:hAnsi="Times New Roman" w:cs="Times New Roman"/>
          <w:sz w:val="28"/>
          <w:szCs w:val="28"/>
        </w:rPr>
        <w:t xml:space="preserve"> стульями и столами</w:t>
      </w:r>
      <w:r>
        <w:rPr>
          <w:rFonts w:ascii="Times New Roman" w:hAnsi="Times New Roman" w:cs="Times New Roman"/>
          <w:sz w:val="28"/>
          <w:szCs w:val="28"/>
        </w:rPr>
        <w:t xml:space="preserve"> для возможности оформления документов</w:t>
      </w:r>
      <w:r w:rsidRPr="00C50748">
        <w:rPr>
          <w:rFonts w:ascii="Times New Roman" w:hAnsi="Times New Roman" w:cs="Times New Roman"/>
          <w:sz w:val="28"/>
          <w:szCs w:val="28"/>
        </w:rPr>
        <w:t>.</w:t>
      </w:r>
      <w:r>
        <w:rPr>
          <w:rFonts w:ascii="Times New Roman" w:hAnsi="Times New Roman" w:cs="Times New Roman"/>
          <w:sz w:val="28"/>
          <w:szCs w:val="28"/>
        </w:rPr>
        <w:t xml:space="preserve"> На столах должны находиться писчая бумага и канцелярские принадлежности.</w:t>
      </w:r>
    </w:p>
    <w:p w:rsidR="00C46A57" w:rsidRDefault="00C46A57" w:rsidP="00C46A57">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1</w:t>
      </w:r>
      <w:r w:rsidRPr="00C50748">
        <w:rPr>
          <w:rFonts w:ascii="Times New Roman" w:hAnsi="Times New Roman" w:cs="Times New Roman"/>
          <w:sz w:val="28"/>
          <w:szCs w:val="28"/>
        </w:rPr>
        <w:t xml:space="preserve">. </w:t>
      </w:r>
      <w:r>
        <w:rPr>
          <w:rFonts w:ascii="Times New Roman" w:hAnsi="Times New Roman" w:cs="Times New Roman"/>
          <w:sz w:val="28"/>
          <w:szCs w:val="28"/>
        </w:rPr>
        <w:t>Р</w:t>
      </w:r>
      <w:r w:rsidRPr="00C50748">
        <w:rPr>
          <w:rFonts w:ascii="Times New Roman" w:hAnsi="Times New Roman" w:cs="Times New Roman"/>
          <w:sz w:val="28"/>
          <w:szCs w:val="28"/>
        </w:rPr>
        <w:t xml:space="preserve">абочее место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xml:space="preserve">, предоставляющего государственную услугу, </w:t>
      </w:r>
      <w:r>
        <w:rPr>
          <w:rFonts w:ascii="Times New Roman" w:hAnsi="Times New Roman" w:cs="Times New Roman"/>
          <w:sz w:val="28"/>
          <w:szCs w:val="28"/>
        </w:rPr>
        <w:t>должно быть оборудовано персональным компьютером и оргтехникой с возможностью доступа к сети «Интернет».</w:t>
      </w:r>
    </w:p>
    <w:p w:rsidR="00C46A57" w:rsidRPr="00C50748" w:rsidRDefault="00C46A57" w:rsidP="00C46A57">
      <w:pPr>
        <w:pStyle w:val="a3"/>
        <w:ind w:firstLine="708"/>
        <w:jc w:val="both"/>
        <w:rPr>
          <w:rFonts w:ascii="Times New Roman" w:hAnsi="Times New Roman" w:cs="Times New Roman"/>
          <w:sz w:val="28"/>
          <w:szCs w:val="28"/>
        </w:rPr>
      </w:pPr>
      <w:r>
        <w:rPr>
          <w:rFonts w:ascii="Times New Roman" w:hAnsi="Times New Roman" w:cs="Times New Roman"/>
          <w:sz w:val="28"/>
          <w:szCs w:val="28"/>
        </w:rPr>
        <w:t>42. Дополнительные требования к размещению и оформлению помещений, размещению и оформлению информации, оборудованию мест ожидания, парковочным местам, местам ожидания заявителей и их приема не предоставляются.</w:t>
      </w:r>
    </w:p>
    <w:p w:rsidR="00500B9E" w:rsidRPr="00B664FF" w:rsidRDefault="00500B9E" w:rsidP="00C46A57">
      <w:pPr>
        <w:pStyle w:val="a3"/>
        <w:ind w:firstLine="708"/>
        <w:jc w:val="both"/>
        <w:rPr>
          <w:rFonts w:ascii="Times New Roman" w:hAnsi="Times New Roman" w:cs="Times New Roman"/>
          <w:sz w:val="28"/>
          <w:szCs w:val="28"/>
        </w:rPr>
      </w:pPr>
    </w:p>
    <w:p w:rsidR="00500B9E" w:rsidRPr="00B664FF" w:rsidRDefault="00500B9E" w:rsidP="007C032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Показатели доступности и качества государственной услуги</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43. Показателями качества государственной услуги является строгое соблюдение Ространснадзором и территориальным органом сроков предоставления государственной услуги, административных процедур (действий).</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через федеральную государственную информационную систему </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Единый портал государственных и муниципальных услуг (функций)</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Количество взаимодействий заявителя с должностными лицами Ространснадзора или территориального органа при предоставлении государственной услуги определяется следующими случаями:</w:t>
      </w:r>
    </w:p>
    <w:p w:rsidR="007C0329" w:rsidRPr="00B664FF" w:rsidRDefault="007B03E9" w:rsidP="007C032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1) желание заявителя лично представить в территориальный орган заявление и документы, необходимые для предоставления государственной услуги, - одно взаимодействие с должностным лицом территориального органа, ответственным за прием заявления и документов. </w:t>
      </w:r>
    </w:p>
    <w:p w:rsidR="00500B9E" w:rsidRPr="00B664FF" w:rsidRDefault="00500B9E" w:rsidP="007C0329">
      <w:pPr>
        <w:pStyle w:val="a3"/>
        <w:jc w:val="both"/>
        <w:rPr>
          <w:rFonts w:ascii="Times New Roman" w:hAnsi="Times New Roman" w:cs="Times New Roman"/>
          <w:sz w:val="28"/>
          <w:szCs w:val="28"/>
        </w:rPr>
      </w:pPr>
      <w:r w:rsidRPr="00B664FF">
        <w:rPr>
          <w:rFonts w:ascii="Times New Roman" w:hAnsi="Times New Roman" w:cs="Times New Roman"/>
          <w:sz w:val="28"/>
          <w:szCs w:val="28"/>
        </w:rPr>
        <w:t>Продолжительность взаимодействия соответствует времени: 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500B9E" w:rsidRPr="00B664FF" w:rsidRDefault="007B03E9" w:rsidP="007C032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2) желание заявителя лично получить решение 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 государственной услуги - одно взаимодействие с должностным лицом территориального органа, ответственным за уведомление заявителя о принятом решении. Продолжительность взаимодействия - не более 10 минут.</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44. Соискатель лицензии на стадии рассмотрения документов в территориальном органе имеет право:</w:t>
      </w:r>
    </w:p>
    <w:p w:rsidR="00500B9E" w:rsidRPr="00B664FF" w:rsidRDefault="00500B9E" w:rsidP="002E465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0B9E" w:rsidRPr="00B664FF" w:rsidRDefault="00500B9E" w:rsidP="007C0329">
      <w:pPr>
        <w:pStyle w:val="a3"/>
        <w:jc w:val="both"/>
        <w:rPr>
          <w:rFonts w:ascii="Times New Roman" w:hAnsi="Times New Roman" w:cs="Times New Roman"/>
          <w:sz w:val="28"/>
          <w:szCs w:val="28"/>
        </w:rPr>
      </w:pPr>
      <w:r w:rsidRPr="00B664FF">
        <w:rPr>
          <w:rFonts w:ascii="Times New Roman" w:hAnsi="Times New Roman" w:cs="Times New Roman"/>
          <w:sz w:val="28"/>
          <w:szCs w:val="28"/>
        </w:rPr>
        <w:t>обращаться с заявлением о прекращении рассмотрения документов.</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45. Информация о ходе предоставления государственной услуги может быть получена заявителем следующими способами: по телефону, по электронной почте или в федеральной государственной информационной системе </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Единый портал государственных и муниципальных услуг (функций)</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46.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500B9E" w:rsidRPr="00B664FF" w:rsidRDefault="00500B9E" w:rsidP="00DA397E">
      <w:pPr>
        <w:pStyle w:val="a3"/>
        <w:rPr>
          <w:rFonts w:ascii="Times New Roman" w:hAnsi="Times New Roman" w:cs="Times New Roman"/>
          <w:sz w:val="28"/>
          <w:szCs w:val="28"/>
        </w:rPr>
      </w:pPr>
    </w:p>
    <w:p w:rsidR="00E8730A" w:rsidRDefault="00E8730A" w:rsidP="00E8730A">
      <w:pPr>
        <w:autoSpaceDE w:val="0"/>
        <w:autoSpaceDN w:val="0"/>
        <w:adjustRightInd w:val="0"/>
        <w:spacing w:after="0" w:line="240" w:lineRule="auto"/>
        <w:ind w:firstLine="540"/>
        <w:jc w:val="center"/>
        <w:rPr>
          <w:rFonts w:ascii="Times New Roman" w:hAnsi="Times New Roman" w:cs="Times New Roman"/>
          <w:b/>
          <w:bCs/>
          <w:sz w:val="28"/>
          <w:szCs w:val="28"/>
          <w:lang w:eastAsia="en-US"/>
        </w:rPr>
      </w:pPr>
      <w:r w:rsidRPr="00E8730A">
        <w:rPr>
          <w:rFonts w:ascii="Times New Roman" w:hAnsi="Times New Roman" w:cs="Times New Roman"/>
          <w:b/>
          <w:bCs/>
          <w:sz w:val="28"/>
          <w:szCs w:val="28"/>
          <w:lang w:eastAsia="en-US"/>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w:t>
      </w:r>
      <w:bookmarkStart w:id="13" w:name="_GoBack"/>
      <w:bookmarkEnd w:id="13"/>
      <w:r w:rsidRPr="00E8730A">
        <w:rPr>
          <w:rFonts w:ascii="Times New Roman" w:hAnsi="Times New Roman" w:cs="Times New Roman"/>
          <w:b/>
          <w:bCs/>
          <w:sz w:val="28"/>
          <w:szCs w:val="28"/>
          <w:lang w:eastAsia="en-US"/>
        </w:rPr>
        <w:t>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47. В электронной форме заявитель может:</w:t>
      </w:r>
    </w:p>
    <w:p w:rsidR="00500B9E" w:rsidRPr="00B664FF" w:rsidRDefault="007B03E9" w:rsidP="007C032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подать заявление о предоставлении государственной услуги и прилагаемые к нему документы;</w:t>
      </w:r>
    </w:p>
    <w:p w:rsidR="00500B9E" w:rsidRPr="00B664FF" w:rsidRDefault="007B03E9" w:rsidP="007C032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получить сведения о ходе предоставления государственной услуги;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получить результаты предоставления государственной услуги.</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48. Информация о порядке осуществления административных процедур в электронной форме размещается в федеральной государственной информационной системе </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Единый портал государственных и муниципальных услуг (функций)</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 xml:space="preserve"> по электронному адресу: www.gosuslugi.ru в разделе </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 xml:space="preserve">Министерство </w:t>
      </w:r>
      <w:r w:rsidR="002E4654" w:rsidRPr="00B664FF">
        <w:rPr>
          <w:rFonts w:ascii="Times New Roman" w:hAnsi="Times New Roman" w:cs="Times New Roman"/>
          <w:sz w:val="28"/>
          <w:szCs w:val="28"/>
        </w:rPr>
        <w:t>транспорта Российской Федерации»</w:t>
      </w:r>
      <w:r w:rsidRPr="00B664FF">
        <w:rPr>
          <w:rFonts w:ascii="Times New Roman" w:hAnsi="Times New Roman" w:cs="Times New Roman"/>
          <w:sz w:val="28"/>
          <w:szCs w:val="28"/>
        </w:rPr>
        <w:t xml:space="preserve"> </w:t>
      </w:r>
      <w:r w:rsidR="007B03E9">
        <w:rPr>
          <w:rFonts w:ascii="Times New Roman" w:hAnsi="Times New Roman" w:cs="Times New Roman"/>
          <w:sz w:val="28"/>
          <w:szCs w:val="28"/>
        </w:rPr>
        <w:t xml:space="preserve">в </w:t>
      </w:r>
      <w:r w:rsidRPr="00B664FF">
        <w:rPr>
          <w:rFonts w:ascii="Times New Roman" w:hAnsi="Times New Roman" w:cs="Times New Roman"/>
          <w:sz w:val="28"/>
          <w:szCs w:val="28"/>
        </w:rPr>
        <w:t xml:space="preserve">подразделе </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Федеральная служба по надзору в сфере транспорта</w:t>
      </w:r>
      <w:r w:rsidR="002E4654" w:rsidRPr="00B664FF">
        <w:rPr>
          <w:rFonts w:ascii="Times New Roman" w:hAnsi="Times New Roman" w:cs="Times New Roman"/>
          <w:sz w:val="28"/>
          <w:szCs w:val="28"/>
        </w:rPr>
        <w:t>»</w:t>
      </w:r>
      <w:r w:rsidRPr="00B664FF">
        <w:rPr>
          <w:rFonts w:ascii="Times New Roman" w:hAnsi="Times New Roman" w:cs="Times New Roman"/>
          <w:sz w:val="28"/>
          <w:szCs w:val="28"/>
        </w:rPr>
        <w:t xml:space="preserve"> в порядке, установленном Правительством Российской Федерации.</w:t>
      </w:r>
    </w:p>
    <w:p w:rsidR="00500B9E" w:rsidRPr="00B664FF" w:rsidRDefault="00500B9E" w:rsidP="007C032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49. Представление </w:t>
      </w:r>
      <w:r w:rsidR="009D2A4B" w:rsidRPr="00B664FF">
        <w:rPr>
          <w:rFonts w:ascii="Times New Roman" w:hAnsi="Times New Roman" w:cs="Times New Roman"/>
          <w:sz w:val="28"/>
          <w:szCs w:val="28"/>
        </w:rPr>
        <w:t>заявления</w:t>
      </w:r>
      <w:r w:rsidRPr="00B664FF">
        <w:rPr>
          <w:rFonts w:ascii="Times New Roman" w:hAnsi="Times New Roman" w:cs="Times New Roman"/>
          <w:sz w:val="28"/>
          <w:szCs w:val="28"/>
        </w:rPr>
        <w:t xml:space="preserve"> и иных документов, необходимых для предоставления государственной услуги, осуществляется заявителем по выбору:</w:t>
      </w:r>
    </w:p>
    <w:p w:rsidR="00500B9E" w:rsidRPr="00B664FF" w:rsidRDefault="007B03E9" w:rsidP="00207E8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 виде бумажного документа, предоставляемого заявителем при личном обращении;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 виде бумажного документа путем его отправки по почте;</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в электронной форме путем заполнения формы, размещенной на официальном сайте Ространснадзора в информационно-телекоммуникационной сети </w:t>
      </w:r>
      <w:r>
        <w:rPr>
          <w:rFonts w:ascii="Times New Roman" w:hAnsi="Times New Roman" w:cs="Times New Roman"/>
          <w:sz w:val="28"/>
          <w:szCs w:val="28"/>
        </w:rPr>
        <w:t>«</w:t>
      </w:r>
      <w:r w:rsidR="00500B9E" w:rsidRPr="00B664FF">
        <w:rPr>
          <w:rFonts w:ascii="Times New Roman" w:hAnsi="Times New Roman" w:cs="Times New Roman"/>
          <w:sz w:val="28"/>
          <w:szCs w:val="28"/>
        </w:rPr>
        <w:t>Интернет</w:t>
      </w:r>
      <w:r>
        <w:rPr>
          <w:rFonts w:ascii="Times New Roman" w:hAnsi="Times New Roman" w:cs="Times New Roman"/>
          <w:sz w:val="28"/>
          <w:szCs w:val="28"/>
        </w:rPr>
        <w:t>»</w:t>
      </w:r>
      <w:r w:rsidR="00500B9E" w:rsidRPr="00B664FF">
        <w:rPr>
          <w:rFonts w:ascii="Times New Roman" w:hAnsi="Times New Roman" w:cs="Times New Roman"/>
          <w:sz w:val="28"/>
          <w:szCs w:val="28"/>
        </w:rPr>
        <w:t>.</w:t>
      </w:r>
    </w:p>
    <w:p w:rsidR="00500B9E" w:rsidRPr="00B664FF" w:rsidRDefault="009D2A4B" w:rsidP="009D2A4B">
      <w:pPr>
        <w:pStyle w:val="a3"/>
        <w:ind w:firstLine="567"/>
        <w:rPr>
          <w:rFonts w:ascii="Times New Roman" w:hAnsi="Times New Roman" w:cs="Times New Roman"/>
          <w:sz w:val="28"/>
          <w:szCs w:val="28"/>
        </w:rPr>
      </w:pPr>
      <w:r w:rsidRPr="00B664FF">
        <w:rPr>
          <w:rFonts w:ascii="Times New Roman" w:hAnsi="Times New Roman" w:cs="Times New Roman"/>
          <w:sz w:val="28"/>
          <w:szCs w:val="28"/>
        </w:rPr>
        <w:t>Заявление</w:t>
      </w:r>
      <w:r w:rsidR="00500B9E" w:rsidRPr="00B664FF">
        <w:rPr>
          <w:rFonts w:ascii="Times New Roman" w:hAnsi="Times New Roman" w:cs="Times New Roman"/>
          <w:sz w:val="28"/>
          <w:szCs w:val="28"/>
        </w:rPr>
        <w:t xml:space="preserve"> и документы, предоставляемые н</w:t>
      </w:r>
      <w:r w:rsidRPr="00B664FF">
        <w:rPr>
          <w:rFonts w:ascii="Times New Roman" w:hAnsi="Times New Roman" w:cs="Times New Roman"/>
          <w:sz w:val="28"/>
          <w:szCs w:val="28"/>
        </w:rPr>
        <w:t xml:space="preserve">а бумажном носителе, заверяются </w:t>
      </w:r>
      <w:r w:rsidR="00500B9E" w:rsidRPr="00B664FF">
        <w:rPr>
          <w:rFonts w:ascii="Times New Roman" w:hAnsi="Times New Roman" w:cs="Times New Roman"/>
          <w:sz w:val="28"/>
          <w:szCs w:val="28"/>
        </w:rPr>
        <w:t>подписью уполномоченного лица.</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За</w:t>
      </w:r>
      <w:r w:rsidR="009D2A4B" w:rsidRPr="00B664FF">
        <w:rPr>
          <w:rFonts w:ascii="Times New Roman" w:hAnsi="Times New Roman" w:cs="Times New Roman"/>
          <w:sz w:val="28"/>
          <w:szCs w:val="28"/>
        </w:rPr>
        <w:t xml:space="preserve">явление </w:t>
      </w:r>
      <w:r w:rsidRPr="00B664FF">
        <w:rPr>
          <w:rFonts w:ascii="Times New Roman" w:hAnsi="Times New Roman" w:cs="Times New Roman"/>
          <w:sz w:val="28"/>
          <w:szCs w:val="28"/>
        </w:rPr>
        <w:t xml:space="preserve"> и документы, предоставляемые в виде электронного документа, должны быть заверены </w:t>
      </w:r>
      <w:r w:rsidR="009D2A4B" w:rsidRPr="00B664FF">
        <w:rPr>
          <w:rFonts w:ascii="Times New Roman" w:hAnsi="Times New Roman" w:cs="Times New Roman"/>
          <w:sz w:val="28"/>
          <w:szCs w:val="28"/>
        </w:rPr>
        <w:t xml:space="preserve">усиленной квалифицированной </w:t>
      </w:r>
      <w:r w:rsidRPr="00B664FF">
        <w:rPr>
          <w:rFonts w:ascii="Times New Roman" w:hAnsi="Times New Roman" w:cs="Times New Roman"/>
          <w:sz w:val="28"/>
          <w:szCs w:val="28"/>
        </w:rPr>
        <w:t>подписью.</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 xml:space="preserve">50. Сведения о ходе рассмотрения заявления о предоставлении государственной услуги заявителю могут быть направлены на бумажном носителе или в электронной форме через информационно-телекоммуникационную сеть </w:t>
      </w:r>
      <w:r w:rsidR="00207E8B">
        <w:rPr>
          <w:rFonts w:ascii="Times New Roman" w:hAnsi="Times New Roman" w:cs="Times New Roman"/>
          <w:sz w:val="28"/>
          <w:szCs w:val="28"/>
        </w:rPr>
        <w:t>«</w:t>
      </w:r>
      <w:r w:rsidRPr="00B664FF">
        <w:rPr>
          <w:rFonts w:ascii="Times New Roman" w:hAnsi="Times New Roman" w:cs="Times New Roman"/>
          <w:sz w:val="28"/>
          <w:szCs w:val="28"/>
        </w:rPr>
        <w:t>Интернет</w:t>
      </w:r>
      <w:r w:rsidR="00207E8B">
        <w:rPr>
          <w:rFonts w:ascii="Times New Roman" w:hAnsi="Times New Roman" w:cs="Times New Roman"/>
          <w:sz w:val="28"/>
          <w:szCs w:val="28"/>
        </w:rPr>
        <w:t>»</w:t>
      </w:r>
      <w:r w:rsidRPr="00B664FF">
        <w:rPr>
          <w:rFonts w:ascii="Times New Roman" w:hAnsi="Times New Roman" w:cs="Times New Roman"/>
          <w:sz w:val="28"/>
          <w:szCs w:val="28"/>
        </w:rPr>
        <w:t>.</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51. Ространснадзор и территориальный орган взаимодействует с иными органами государственной власти и организациями, участвующими в предоставлении государственных услуг, путем направления запросов по средствам межведомственного электронного взаимодействия или в случае отсутствия данных средств - по электронной, факсимильной почте или на бумажных носителях по почте.</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Ответы на поступившие запросы формируются органами государственной власти и организациями в течение пяти рабочих дней со дня поступления запроса.</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52. Выдача лицензии заявителю осуществляется на бумажном носителе, который вручается лично или направляется заказным почтовым отправлением с уведомлением о вручении, либо в форме электронного документа, заверенного электронной подписью.</w:t>
      </w:r>
    </w:p>
    <w:p w:rsidR="00500B9E" w:rsidRPr="00B664FF" w:rsidRDefault="00500B9E" w:rsidP="009D2A4B">
      <w:pPr>
        <w:pStyle w:val="a3"/>
        <w:ind w:firstLine="567"/>
        <w:jc w:val="both"/>
        <w:rPr>
          <w:rFonts w:ascii="Times New Roman" w:hAnsi="Times New Roman" w:cs="Times New Roman"/>
          <w:sz w:val="28"/>
          <w:szCs w:val="28"/>
        </w:rPr>
      </w:pPr>
      <w:r w:rsidRPr="00B664FF">
        <w:rPr>
          <w:rFonts w:ascii="Times New Roman" w:hAnsi="Times New Roman" w:cs="Times New Roman"/>
          <w:sz w:val="28"/>
          <w:szCs w:val="28"/>
        </w:rPr>
        <w:t>53. Иные действия, необходимые для предоставления государственной услуги, законодательством Российской Федерации не предусмотрены.</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III. Состав, последовательность и сроки выполнения</w:t>
      </w: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административных процедур (действий), требования к порядку</w:t>
      </w: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их выполнения, в том числе особенности выполнения</w:t>
      </w: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административных процедур (действий)</w:t>
      </w: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в электронной форме</w:t>
      </w:r>
    </w:p>
    <w:p w:rsidR="00500B9E" w:rsidRPr="00B664FF" w:rsidRDefault="00500B9E" w:rsidP="00DA397E">
      <w:pPr>
        <w:pStyle w:val="a3"/>
        <w:rPr>
          <w:rFonts w:ascii="Times New Roman" w:hAnsi="Times New Roman" w:cs="Times New Roman"/>
          <w:b/>
          <w:sz w:val="28"/>
          <w:szCs w:val="28"/>
        </w:rPr>
      </w:pPr>
    </w:p>
    <w:p w:rsidR="00500B9E" w:rsidRPr="00B664FF" w:rsidRDefault="00500B9E" w:rsidP="009D2A4B">
      <w:pPr>
        <w:pStyle w:val="a3"/>
        <w:ind w:firstLine="708"/>
        <w:jc w:val="both"/>
        <w:rPr>
          <w:rFonts w:ascii="Times New Roman" w:hAnsi="Times New Roman" w:cs="Times New Roman"/>
          <w:sz w:val="28"/>
          <w:szCs w:val="28"/>
        </w:rPr>
      </w:pPr>
      <w:bookmarkStart w:id="14" w:name="Par302"/>
      <w:bookmarkEnd w:id="14"/>
      <w:r w:rsidRPr="00B664FF">
        <w:rPr>
          <w:rFonts w:ascii="Times New Roman" w:hAnsi="Times New Roman" w:cs="Times New Roman"/>
          <w:sz w:val="28"/>
          <w:szCs w:val="28"/>
        </w:rPr>
        <w:t>54. Предоставление государственной услуги включает следующие административные процедуры:</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прием и регистрация поступившего заявления о предоставлении лицензии и прилагаемых к нему документов;</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рассмотрение заявления и документов заявителя;</w:t>
      </w:r>
    </w:p>
    <w:p w:rsidR="00500B9E" w:rsidRPr="00B664FF" w:rsidRDefault="007B03E9" w:rsidP="007B03E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принятие решения о предоставлении лицензии либо об отказе в предоставлении лицензии;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выдача лицензии и приложения к лицензии;</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прием заявления о переоформлении лицензии и прилагаемых к нему документов;</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рассмотрение заявления о переоформлении лицензии и прилагаемых к нему документов;</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принятие решения о переоформлении лицензии либо об отказе в переоформлении лицензии;</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прием и рассмотрение заявления о переоформлении приложения к лицензии;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F73579" w:rsidRPr="00B664FF" w:rsidRDefault="007B03E9" w:rsidP="001204C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F73579" w:rsidRPr="00B664FF">
        <w:rPr>
          <w:rFonts w:ascii="Times New Roman" w:hAnsi="Times New Roman" w:cs="Times New Roman"/>
          <w:sz w:val="28"/>
          <w:szCs w:val="28"/>
        </w:rPr>
        <w:t>приостановление действия лицензии;</w:t>
      </w:r>
    </w:p>
    <w:p w:rsidR="00F73579" w:rsidRPr="00B664FF" w:rsidRDefault="007B03E9" w:rsidP="001204C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F73579" w:rsidRPr="00B664FF">
        <w:rPr>
          <w:rFonts w:ascii="Times New Roman" w:hAnsi="Times New Roman" w:cs="Times New Roman"/>
          <w:sz w:val="28"/>
          <w:szCs w:val="28"/>
        </w:rPr>
        <w:t>возобновление действия лицензии;</w:t>
      </w:r>
    </w:p>
    <w:p w:rsidR="00F73579" w:rsidRPr="00B664FF" w:rsidRDefault="007B03E9" w:rsidP="001204C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F73579" w:rsidRPr="00B664FF">
        <w:rPr>
          <w:rFonts w:ascii="Times New Roman" w:hAnsi="Times New Roman" w:cs="Times New Roman"/>
          <w:sz w:val="28"/>
          <w:szCs w:val="28"/>
        </w:rPr>
        <w:t>прекращение действия лицензии;</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сведений из реестра лицензий;</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дубликата лицензии или копии лицензии.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Прием и регистрация поступившего заявления о предоставлении лицензии и прилагаемых к нему документов</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55. Основанием для начала административной процедуры является направление в территориальные органы заявления с документами, необходимыми для предоставления государственной услуги.</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56. Заявитель направляет заявление о предоставлении государственной услуги в территориальные органы в письменном виде по почте, по факсимильной связи, по электронной почте, передает лично через экспедицию территориального органа.</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57.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rsidR="00500B9E" w:rsidRPr="00B664FF" w:rsidRDefault="002E4654"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Должностное лицо</w:t>
      </w:r>
      <w:r w:rsidR="00500B9E" w:rsidRPr="00B664FF">
        <w:rPr>
          <w:rFonts w:ascii="Times New Roman" w:hAnsi="Times New Roman" w:cs="Times New Roman"/>
          <w:sz w:val="28"/>
          <w:szCs w:val="28"/>
        </w:rPr>
        <w:t xml:space="preserve"> территориального органа, ответственн</w:t>
      </w:r>
      <w:r w:rsidRPr="00B664FF">
        <w:rPr>
          <w:rFonts w:ascii="Times New Roman" w:hAnsi="Times New Roman" w:cs="Times New Roman"/>
          <w:sz w:val="28"/>
          <w:szCs w:val="28"/>
        </w:rPr>
        <w:t>ое</w:t>
      </w:r>
      <w:r w:rsidR="00500B9E" w:rsidRPr="00B664FF">
        <w:rPr>
          <w:rFonts w:ascii="Times New Roman" w:hAnsi="Times New Roman" w:cs="Times New Roman"/>
          <w:sz w:val="28"/>
          <w:szCs w:val="28"/>
        </w:rPr>
        <w:t xml:space="preserve"> за прием документов, удостоверяется, что:</w:t>
      </w:r>
    </w:p>
    <w:p w:rsidR="00500B9E" w:rsidRPr="00B664FF" w:rsidRDefault="007B03E9" w:rsidP="009D2A4B">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 документах нет подчисток, приписок, зачеркнутых слов и иных исправлений;</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документы не исполнены карандашом;</w:t>
      </w:r>
    </w:p>
    <w:p w:rsidR="00500B9E" w:rsidRPr="00B664FF" w:rsidRDefault="007B03E9" w:rsidP="007B03E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00B9E" w:rsidRPr="00B664FF" w:rsidRDefault="007B03E9"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состав представляемых документов соответствует описи.</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500B9E" w:rsidRPr="00B664FF" w:rsidRDefault="00500B9E" w:rsidP="009D2A4B">
      <w:pPr>
        <w:pStyle w:val="a3"/>
        <w:ind w:firstLine="708"/>
        <w:rPr>
          <w:rFonts w:ascii="Times New Roman" w:hAnsi="Times New Roman" w:cs="Times New Roman"/>
          <w:sz w:val="28"/>
          <w:szCs w:val="28"/>
        </w:rPr>
      </w:pPr>
      <w:r w:rsidRPr="00B664FF">
        <w:rPr>
          <w:rFonts w:ascii="Times New Roman" w:hAnsi="Times New Roman" w:cs="Times New Roman"/>
          <w:sz w:val="28"/>
          <w:szCs w:val="28"/>
        </w:rPr>
        <w:t>Принятое заявление регистрируется в течение одного рабочего дня с даты его поступления в территориальный орган.</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500B9E" w:rsidRPr="00B664FF" w:rsidRDefault="00500B9E" w:rsidP="009D2A4B">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Срок уведомления заявителя об отказе в приеме заявления и прилагаемых к нему документов - не более двух рабочих дней с даты их поступления в </w:t>
      </w:r>
      <w:r w:rsidR="001D2496" w:rsidRPr="00B664FF">
        <w:rPr>
          <w:rFonts w:ascii="Times New Roman" w:hAnsi="Times New Roman" w:cs="Times New Roman"/>
          <w:sz w:val="28"/>
          <w:szCs w:val="28"/>
        </w:rPr>
        <w:t>территориальный орган</w:t>
      </w:r>
      <w:r w:rsidRPr="00B664FF">
        <w:rPr>
          <w:rFonts w:ascii="Times New Roman" w:hAnsi="Times New Roman" w:cs="Times New Roman"/>
          <w:sz w:val="28"/>
          <w:szCs w:val="28"/>
        </w:rPr>
        <w:t>.</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D2A4B">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Рассмотрение заявления и документов заявителя</w:t>
      </w:r>
    </w:p>
    <w:p w:rsidR="00500B9E" w:rsidRPr="00B664FF" w:rsidRDefault="00500B9E" w:rsidP="001D249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58. Основанием для начала административной процедуры является назначение начальником отдела лицензирования, ответственного за рассмотрение заявления о предоставлении лицензии и документов, должностного лица.</w:t>
      </w:r>
    </w:p>
    <w:p w:rsidR="00500B9E" w:rsidRPr="00B664FF" w:rsidRDefault="00500B9E" w:rsidP="001D2496">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59. Должностное лицо в течение трех рабочих дней с даты назначения его ответственным лицом за рассмотрение заявления о предоставлении лицензии и документов проверяет их на предмет:</w:t>
      </w:r>
    </w:p>
    <w:p w:rsidR="00500B9E" w:rsidRPr="00B664FF" w:rsidRDefault="007B03E9" w:rsidP="007B03E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соответствия заявления о предоставлении лицензии </w:t>
      </w:r>
      <w:hyperlink w:anchor="Par755" w:history="1">
        <w:r w:rsidR="00500B9E" w:rsidRPr="00B664FF">
          <w:rPr>
            <w:rFonts w:ascii="Times New Roman" w:hAnsi="Times New Roman" w:cs="Times New Roman"/>
            <w:sz w:val="28"/>
            <w:szCs w:val="28"/>
          </w:rPr>
          <w:t xml:space="preserve">приложению </w:t>
        </w:r>
        <w:r w:rsidR="001D2496" w:rsidRPr="00B664FF">
          <w:rPr>
            <w:rFonts w:ascii="Times New Roman" w:hAnsi="Times New Roman" w:cs="Times New Roman"/>
            <w:sz w:val="28"/>
            <w:szCs w:val="28"/>
          </w:rPr>
          <w:t>№1</w:t>
        </w:r>
      </w:hyperlink>
      <w:r w:rsidR="00500B9E" w:rsidRPr="00B664FF">
        <w:rPr>
          <w:rFonts w:ascii="Times New Roman" w:hAnsi="Times New Roman" w:cs="Times New Roman"/>
          <w:sz w:val="28"/>
          <w:szCs w:val="28"/>
        </w:rPr>
        <w:t xml:space="preserve"> к настоящему Административному регламенту;</w:t>
      </w:r>
    </w:p>
    <w:p w:rsidR="00500B9E" w:rsidRPr="00B664FF" w:rsidRDefault="007B03E9" w:rsidP="007B03E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наличия полного комплекта документов и копий документов, указанных в </w:t>
      </w:r>
      <w:hyperlink w:anchor="Par172" w:history="1">
        <w:r w:rsidR="00500B9E" w:rsidRPr="00B664FF">
          <w:rPr>
            <w:rFonts w:ascii="Times New Roman" w:hAnsi="Times New Roman" w:cs="Times New Roman"/>
            <w:sz w:val="28"/>
            <w:szCs w:val="28"/>
          </w:rPr>
          <w:t>пунктах 18.1</w:t>
        </w:r>
      </w:hyperlink>
      <w:r w:rsidR="00500B9E" w:rsidRPr="00B664FF">
        <w:rPr>
          <w:rFonts w:ascii="Times New Roman" w:hAnsi="Times New Roman" w:cs="Times New Roman"/>
          <w:sz w:val="28"/>
          <w:szCs w:val="28"/>
        </w:rPr>
        <w:t xml:space="preserve"> - </w:t>
      </w:r>
      <w:hyperlink w:anchor="Par182" w:history="1">
        <w:r w:rsidR="00500B9E" w:rsidRPr="00B664FF">
          <w:rPr>
            <w:rFonts w:ascii="Times New Roman" w:hAnsi="Times New Roman" w:cs="Times New Roman"/>
            <w:sz w:val="28"/>
            <w:szCs w:val="28"/>
          </w:rPr>
          <w:t>18.1</w:t>
        </w:r>
      </w:hyperlink>
      <w:r w:rsidR="00DB0D17" w:rsidRPr="00B664FF">
        <w:rPr>
          <w:rFonts w:ascii="Times New Roman" w:hAnsi="Times New Roman" w:cs="Times New Roman"/>
          <w:sz w:val="28"/>
          <w:szCs w:val="28"/>
        </w:rPr>
        <w:t>6</w:t>
      </w:r>
      <w:r w:rsidR="00500B9E" w:rsidRPr="00B664FF">
        <w:rPr>
          <w:rFonts w:ascii="Times New Roman" w:hAnsi="Times New Roman" w:cs="Times New Roman"/>
          <w:sz w:val="28"/>
          <w:szCs w:val="28"/>
        </w:rPr>
        <w:t xml:space="preserve"> настоящего Административного регламента.</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60. В случае если заявление оформлено с нарушением требований, установленных</w:t>
      </w:r>
      <w:r w:rsidR="00E349FD" w:rsidRPr="00B664FF">
        <w:rPr>
          <w:rFonts w:ascii="Times New Roman" w:hAnsi="Times New Roman" w:cs="Times New Roman"/>
          <w:sz w:val="28"/>
          <w:szCs w:val="28"/>
        </w:rPr>
        <w:t xml:space="preserve"> частью 8 статьи 13</w:t>
      </w:r>
      <w:r w:rsidRPr="00B664FF">
        <w:rPr>
          <w:rFonts w:ascii="Times New Roman" w:hAnsi="Times New Roman" w:cs="Times New Roman"/>
          <w:sz w:val="28"/>
          <w:szCs w:val="28"/>
        </w:rPr>
        <w:t xml:space="preserve"> Федеральн</w:t>
      </w:r>
      <w:r w:rsidR="00E349FD" w:rsidRPr="00B664FF">
        <w:rPr>
          <w:rFonts w:ascii="Times New Roman" w:hAnsi="Times New Roman" w:cs="Times New Roman"/>
          <w:sz w:val="28"/>
          <w:szCs w:val="28"/>
        </w:rPr>
        <w:t>ого</w:t>
      </w:r>
      <w:r w:rsidRPr="00B664FF">
        <w:rPr>
          <w:rFonts w:ascii="Times New Roman" w:hAnsi="Times New Roman" w:cs="Times New Roman"/>
          <w:sz w:val="28"/>
          <w:szCs w:val="28"/>
        </w:rPr>
        <w:t xml:space="preserve"> </w:t>
      </w:r>
      <w:hyperlink r:id="rId14" w:history="1">
        <w:r w:rsidRPr="00B664FF">
          <w:rPr>
            <w:rFonts w:ascii="Times New Roman" w:hAnsi="Times New Roman" w:cs="Times New Roman"/>
            <w:sz w:val="28"/>
            <w:szCs w:val="28"/>
          </w:rPr>
          <w:t>закон</w:t>
        </w:r>
        <w:r w:rsidR="00E349FD" w:rsidRPr="00B664FF">
          <w:rPr>
            <w:rFonts w:ascii="Times New Roman" w:hAnsi="Times New Roman" w:cs="Times New Roman"/>
            <w:sz w:val="28"/>
            <w:szCs w:val="28"/>
          </w:rPr>
          <w:t>а</w:t>
        </w:r>
      </w:hyperlink>
      <w:r w:rsidRPr="00B664FF">
        <w:rPr>
          <w:rFonts w:ascii="Times New Roman" w:hAnsi="Times New Roman" w:cs="Times New Roman"/>
          <w:sz w:val="28"/>
          <w:szCs w:val="28"/>
        </w:rPr>
        <w:t xml:space="preserve"> </w:t>
      </w:r>
      <w:r w:rsidR="007B03E9">
        <w:rPr>
          <w:rFonts w:ascii="Times New Roman" w:hAnsi="Times New Roman" w:cs="Times New Roman"/>
          <w:sz w:val="28"/>
          <w:szCs w:val="28"/>
        </w:rPr>
        <w:t xml:space="preserve">от 4 мая 2011 г. № 99-ФЗ </w:t>
      </w:r>
      <w:r w:rsidR="00E349FD" w:rsidRPr="00B664FF">
        <w:rPr>
          <w:rFonts w:ascii="Times New Roman" w:hAnsi="Times New Roman" w:cs="Times New Roman"/>
          <w:sz w:val="28"/>
          <w:szCs w:val="28"/>
        </w:rPr>
        <w:t>«</w:t>
      </w:r>
      <w:r w:rsidRPr="00B664FF">
        <w:rPr>
          <w:rFonts w:ascii="Times New Roman" w:hAnsi="Times New Roman" w:cs="Times New Roman"/>
          <w:sz w:val="28"/>
          <w:szCs w:val="28"/>
        </w:rPr>
        <w:t>О лицензировании отдельных видов деятельности</w:t>
      </w:r>
      <w:r w:rsidR="00E349FD" w:rsidRPr="00B664FF">
        <w:rPr>
          <w:rFonts w:ascii="Times New Roman" w:hAnsi="Times New Roman" w:cs="Times New Roman"/>
          <w:sz w:val="28"/>
          <w:szCs w:val="28"/>
        </w:rPr>
        <w:t>»</w:t>
      </w:r>
      <w:r w:rsidR="007B03E9">
        <w:rPr>
          <w:rFonts w:ascii="Times New Roman" w:hAnsi="Times New Roman" w:cs="Times New Roman"/>
          <w:sz w:val="28"/>
          <w:szCs w:val="28"/>
        </w:rPr>
        <w:t xml:space="preserve"> (Собрание законодательства Российской Федерации, 2011, № 19, ст. 2716; 2018, № 1, ст. 87)</w:t>
      </w:r>
      <w:r w:rsidRPr="00B664FF">
        <w:rPr>
          <w:rFonts w:ascii="Times New Roman" w:hAnsi="Times New Roman" w:cs="Times New Roman"/>
          <w:sz w:val="28"/>
          <w:szCs w:val="28"/>
        </w:rPr>
        <w:t xml:space="preserve">, и документы, предусмотренные </w:t>
      </w:r>
      <w:hyperlink w:anchor="Par172" w:history="1">
        <w:r w:rsidRPr="00B664FF">
          <w:rPr>
            <w:rFonts w:ascii="Times New Roman" w:hAnsi="Times New Roman" w:cs="Times New Roman"/>
            <w:sz w:val="28"/>
            <w:szCs w:val="28"/>
          </w:rPr>
          <w:t>пунктами 18.1</w:t>
        </w:r>
      </w:hyperlink>
      <w:r w:rsidRPr="00B664FF">
        <w:rPr>
          <w:rFonts w:ascii="Times New Roman" w:hAnsi="Times New Roman" w:cs="Times New Roman"/>
          <w:sz w:val="28"/>
          <w:szCs w:val="28"/>
        </w:rPr>
        <w:t xml:space="preserve"> - </w:t>
      </w:r>
      <w:hyperlink w:anchor="Par182" w:history="1">
        <w:r w:rsidRPr="00B664FF">
          <w:rPr>
            <w:rFonts w:ascii="Times New Roman" w:hAnsi="Times New Roman" w:cs="Times New Roman"/>
            <w:sz w:val="28"/>
            <w:szCs w:val="28"/>
          </w:rPr>
          <w:t>18.1</w:t>
        </w:r>
      </w:hyperlink>
      <w:r w:rsidR="00DB0D17" w:rsidRPr="00B664FF">
        <w:rPr>
          <w:rFonts w:ascii="Times New Roman" w:hAnsi="Times New Roman" w:cs="Times New Roman"/>
          <w:sz w:val="28"/>
          <w:szCs w:val="28"/>
        </w:rPr>
        <w:t>6</w:t>
      </w:r>
      <w:r w:rsidRPr="00B664FF">
        <w:rPr>
          <w:rFonts w:ascii="Times New Roman" w:hAnsi="Times New Roman" w:cs="Times New Roman"/>
          <w:sz w:val="28"/>
          <w:szCs w:val="28"/>
        </w:rPr>
        <w:t xml:space="preserve"> настоящего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 в 30-дневный срок выявленных нарушений и (или) представления документов, которые отсутствуют.</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61. В случае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62.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в случае их несоответствия требованиям, установленным </w:t>
      </w:r>
      <w:hyperlink w:anchor="Par172" w:history="1">
        <w:r w:rsidRPr="00B664FF">
          <w:rPr>
            <w:rFonts w:ascii="Times New Roman" w:hAnsi="Times New Roman" w:cs="Times New Roman"/>
            <w:sz w:val="28"/>
            <w:szCs w:val="28"/>
          </w:rPr>
          <w:t>пунктами 18.1</w:t>
        </w:r>
      </w:hyperlink>
      <w:r w:rsidRPr="00B664FF">
        <w:rPr>
          <w:rFonts w:ascii="Times New Roman" w:hAnsi="Times New Roman" w:cs="Times New Roman"/>
          <w:sz w:val="28"/>
          <w:szCs w:val="28"/>
        </w:rPr>
        <w:t xml:space="preserve"> - </w:t>
      </w:r>
      <w:hyperlink w:anchor="Par182" w:history="1">
        <w:r w:rsidRPr="00B664FF">
          <w:rPr>
            <w:rFonts w:ascii="Times New Roman" w:hAnsi="Times New Roman" w:cs="Times New Roman"/>
            <w:sz w:val="28"/>
            <w:szCs w:val="28"/>
          </w:rPr>
          <w:t>18.1</w:t>
        </w:r>
      </w:hyperlink>
      <w:r w:rsidR="001D2496" w:rsidRPr="00B664FF">
        <w:rPr>
          <w:rFonts w:ascii="Times New Roman" w:hAnsi="Times New Roman" w:cs="Times New Roman"/>
          <w:sz w:val="28"/>
          <w:szCs w:val="28"/>
        </w:rPr>
        <w:t>6</w:t>
      </w:r>
      <w:r w:rsidRPr="00B664FF">
        <w:rPr>
          <w:rFonts w:ascii="Times New Roman" w:hAnsi="Times New Roman" w:cs="Times New Roman"/>
          <w:sz w:val="28"/>
          <w:szCs w:val="28"/>
        </w:rPr>
        <w:t xml:space="preserve"> настоящего Административного регламента, принимает решение о возврате этого заявления и прилагаемых к нему документов с мотивированным обоснованием причин возврата.</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63. Должностное лицо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течение пяти рабочих дней со дня поступления запроса направляет выписку из ЕГРЮЛ или ЕГРИП.</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Должностное лицо сверяет представленные сведения заявителем со сведениями, указанными в полученной выписке.</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64. </w:t>
      </w:r>
      <w:r w:rsidR="00E349FD" w:rsidRPr="00B664FF">
        <w:rPr>
          <w:rFonts w:ascii="Times New Roman" w:hAnsi="Times New Roman" w:cs="Times New Roman"/>
          <w:sz w:val="28"/>
          <w:szCs w:val="28"/>
        </w:rPr>
        <w:t xml:space="preserve">В соответствии с требованиями </w:t>
      </w:r>
      <w:hyperlink r:id="rId15" w:history="1">
        <w:r w:rsidR="00E349FD" w:rsidRPr="00B664FF">
          <w:rPr>
            <w:rFonts w:ascii="Times New Roman" w:hAnsi="Times New Roman" w:cs="Times New Roman"/>
            <w:sz w:val="28"/>
            <w:szCs w:val="28"/>
          </w:rPr>
          <w:t>статей 7.1</w:t>
        </w:r>
      </w:hyperlink>
      <w:r w:rsidR="00E349FD" w:rsidRPr="00B664FF">
        <w:rPr>
          <w:rFonts w:ascii="Times New Roman" w:hAnsi="Times New Roman" w:cs="Times New Roman"/>
          <w:sz w:val="28"/>
          <w:szCs w:val="28"/>
        </w:rPr>
        <w:t xml:space="preserve">, </w:t>
      </w:r>
      <w:hyperlink r:id="rId16" w:history="1">
        <w:r w:rsidR="00E349FD" w:rsidRPr="00B664FF">
          <w:rPr>
            <w:rFonts w:ascii="Times New Roman" w:hAnsi="Times New Roman" w:cs="Times New Roman"/>
            <w:sz w:val="28"/>
            <w:szCs w:val="28"/>
          </w:rPr>
          <w:t>7.2</w:t>
        </w:r>
      </w:hyperlink>
      <w:r w:rsidR="00E349FD" w:rsidRPr="00B664FF">
        <w:rPr>
          <w:rFonts w:ascii="Times New Roman" w:hAnsi="Times New Roman" w:cs="Times New Roman"/>
          <w:sz w:val="28"/>
          <w:szCs w:val="28"/>
        </w:rPr>
        <w:t xml:space="preserve"> Федерального закона от 27</w:t>
      </w:r>
      <w:r w:rsidR="00EB46ED">
        <w:rPr>
          <w:rFonts w:ascii="Times New Roman" w:hAnsi="Times New Roman" w:cs="Times New Roman"/>
          <w:sz w:val="28"/>
          <w:szCs w:val="28"/>
        </w:rPr>
        <w:t xml:space="preserve"> июля </w:t>
      </w:r>
      <w:r w:rsidR="00E349FD" w:rsidRPr="00B664FF">
        <w:rPr>
          <w:rFonts w:ascii="Times New Roman" w:hAnsi="Times New Roman" w:cs="Times New Roman"/>
          <w:sz w:val="28"/>
          <w:szCs w:val="28"/>
        </w:rPr>
        <w:t xml:space="preserve">2010 </w:t>
      </w:r>
      <w:r w:rsidR="00EB46ED">
        <w:rPr>
          <w:rFonts w:ascii="Times New Roman" w:hAnsi="Times New Roman" w:cs="Times New Roman"/>
          <w:sz w:val="28"/>
          <w:szCs w:val="28"/>
        </w:rPr>
        <w:t xml:space="preserve">г. </w:t>
      </w:r>
      <w:r w:rsidR="00E349FD" w:rsidRPr="00B664FF">
        <w:rPr>
          <w:rFonts w:ascii="Times New Roman" w:hAnsi="Times New Roman" w:cs="Times New Roman"/>
          <w:sz w:val="28"/>
          <w:szCs w:val="28"/>
        </w:rPr>
        <w:t>№</w:t>
      </w:r>
      <w:r w:rsidR="00EB46ED">
        <w:rPr>
          <w:rFonts w:ascii="Times New Roman" w:hAnsi="Times New Roman" w:cs="Times New Roman"/>
          <w:sz w:val="28"/>
          <w:szCs w:val="28"/>
        </w:rPr>
        <w:t xml:space="preserve"> </w:t>
      </w:r>
      <w:r w:rsidR="00E349FD" w:rsidRPr="00B664FF">
        <w:rPr>
          <w:rFonts w:ascii="Times New Roman" w:hAnsi="Times New Roman" w:cs="Times New Roman"/>
          <w:sz w:val="28"/>
          <w:szCs w:val="28"/>
        </w:rPr>
        <w:t xml:space="preserve">210-ФЗ «Об организации предоставления государственных и муниципальных услуг» </w:t>
      </w:r>
      <w:r w:rsidRPr="00B664FF">
        <w:rPr>
          <w:rFonts w:ascii="Times New Roman" w:hAnsi="Times New Roman" w:cs="Times New Roman"/>
          <w:sz w:val="28"/>
          <w:szCs w:val="28"/>
        </w:rPr>
        <w:t xml:space="preserve">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w:t>
      </w:r>
      <w:hyperlink w:anchor="Par109" w:history="1">
        <w:r w:rsidRPr="00B664FF">
          <w:rPr>
            <w:rFonts w:ascii="Times New Roman" w:hAnsi="Times New Roman" w:cs="Times New Roman"/>
            <w:sz w:val="28"/>
            <w:szCs w:val="28"/>
          </w:rPr>
          <w:t>пункте 10</w:t>
        </w:r>
      </w:hyperlink>
      <w:r w:rsidRPr="00B664FF">
        <w:rPr>
          <w:rFonts w:ascii="Times New Roman" w:hAnsi="Times New Roman" w:cs="Times New Roman"/>
          <w:sz w:val="28"/>
          <w:szCs w:val="28"/>
        </w:rPr>
        <w:t xml:space="preserve"> настоящего Административного регламента, необходимые для предоставления государственной услуги сведения о документах, указанных в </w:t>
      </w:r>
      <w:hyperlink w:anchor="Par198" w:history="1">
        <w:r w:rsidRPr="00B664FF">
          <w:rPr>
            <w:rFonts w:ascii="Times New Roman" w:hAnsi="Times New Roman" w:cs="Times New Roman"/>
            <w:sz w:val="28"/>
            <w:szCs w:val="28"/>
          </w:rPr>
          <w:t>пункте 2</w:t>
        </w:r>
      </w:hyperlink>
      <w:r w:rsidR="000828C5" w:rsidRPr="00B664FF">
        <w:rPr>
          <w:rFonts w:ascii="Times New Roman" w:hAnsi="Times New Roman" w:cs="Times New Roman"/>
          <w:sz w:val="28"/>
          <w:szCs w:val="28"/>
        </w:rPr>
        <w:t>2</w:t>
      </w:r>
      <w:r w:rsidRPr="00B664FF">
        <w:rPr>
          <w:rFonts w:ascii="Times New Roman" w:hAnsi="Times New Roman" w:cs="Times New Roman"/>
          <w:sz w:val="28"/>
          <w:szCs w:val="28"/>
        </w:rPr>
        <w:t xml:space="preserve"> настоящего Административного регламента, в случае, если данные документы не были предоставлены заявителем.</w:t>
      </w:r>
    </w:p>
    <w:p w:rsidR="00500B9E" w:rsidRPr="00B664FF" w:rsidRDefault="00500B9E" w:rsidP="00DA397E">
      <w:pPr>
        <w:pStyle w:val="a3"/>
        <w:rPr>
          <w:rFonts w:ascii="Times New Roman" w:hAnsi="Times New Roman" w:cs="Times New Roman"/>
          <w:sz w:val="28"/>
          <w:szCs w:val="28"/>
        </w:rPr>
      </w:pPr>
    </w:p>
    <w:p w:rsidR="00500B9E" w:rsidRPr="00B664FF" w:rsidRDefault="00500B9E" w:rsidP="00DB0D17">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Принятие решения о предоставлении лицензии либо об отказе в предоставлении лицензии</w:t>
      </w:r>
    </w:p>
    <w:p w:rsidR="00500B9E" w:rsidRPr="00B664FF" w:rsidRDefault="00500B9E" w:rsidP="00DB0D17">
      <w:pPr>
        <w:pStyle w:val="a3"/>
        <w:ind w:firstLine="708"/>
        <w:jc w:val="both"/>
        <w:rPr>
          <w:rFonts w:ascii="Times New Roman" w:hAnsi="Times New Roman" w:cs="Times New Roman"/>
          <w:sz w:val="28"/>
          <w:szCs w:val="28"/>
        </w:rPr>
      </w:pPr>
      <w:bookmarkStart w:id="15" w:name="Par344"/>
      <w:bookmarkEnd w:id="15"/>
      <w:r w:rsidRPr="00B664FF">
        <w:rPr>
          <w:rFonts w:ascii="Times New Roman" w:hAnsi="Times New Roman" w:cs="Times New Roman"/>
          <w:sz w:val="28"/>
          <w:szCs w:val="28"/>
        </w:rPr>
        <w:t>65. Основанием для начала административной процедуры по принятию решения о предоставлении лицензии являются:</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66. Должностное лицо территориального органа в соответствии с </w:t>
      </w:r>
      <w:hyperlink w:anchor="Par344" w:history="1">
        <w:r w:rsidRPr="00B664FF">
          <w:rPr>
            <w:rFonts w:ascii="Times New Roman" w:hAnsi="Times New Roman" w:cs="Times New Roman"/>
            <w:sz w:val="28"/>
            <w:szCs w:val="28"/>
          </w:rPr>
          <w:t>пунктом 65</w:t>
        </w:r>
      </w:hyperlink>
      <w:r w:rsidRPr="00B664FF">
        <w:rPr>
          <w:rFonts w:ascii="Times New Roman" w:hAnsi="Times New Roman" w:cs="Times New Roman"/>
          <w:sz w:val="28"/>
          <w:szCs w:val="28"/>
        </w:rPr>
        <w:t xml:space="preserve"> настоящего Административного регламента готовит проект приказа (распоряжения) о предоставлении лицензии, в котором содержатся следующие сведения:</w:t>
      </w:r>
    </w:p>
    <w:p w:rsidR="00500B9E" w:rsidRPr="00B664FF" w:rsidRDefault="00500B9E" w:rsidP="00EB46ED">
      <w:pPr>
        <w:pStyle w:val="a3"/>
        <w:jc w:val="center"/>
        <w:rPr>
          <w:rFonts w:ascii="Times New Roman" w:hAnsi="Times New Roman" w:cs="Times New Roman"/>
          <w:sz w:val="28"/>
          <w:szCs w:val="28"/>
        </w:rPr>
      </w:pPr>
      <w:r w:rsidRPr="00B664FF">
        <w:rPr>
          <w:rFonts w:ascii="Times New Roman" w:hAnsi="Times New Roman" w:cs="Times New Roman"/>
          <w:sz w:val="28"/>
          <w:szCs w:val="28"/>
        </w:rPr>
        <w:t>для юридического лица:</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наименование лицензирующего органа;</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адреса мест осуществления лицензируемого вида деятельности; </w:t>
      </w:r>
      <w:r>
        <w:rPr>
          <w:rFonts w:ascii="Times New Roman" w:hAnsi="Times New Roman" w:cs="Times New Roman"/>
          <w:sz w:val="28"/>
          <w:szCs w:val="28"/>
        </w:rPr>
        <w:tab/>
      </w:r>
      <w:r w:rsidR="00500B9E" w:rsidRPr="00B664FF">
        <w:rPr>
          <w:rFonts w:ascii="Times New Roman" w:hAnsi="Times New Roman" w:cs="Times New Roman"/>
          <w:sz w:val="28"/>
          <w:szCs w:val="28"/>
        </w:rPr>
        <w:t>государственный регистрационный номер записи о создании юридического лица;</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идентификационный номер налогоплательщика;</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лицензируемый вид деятельности;</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выполняемые работы;</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номер и дата регистрации лицензии;</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приложение к лицензии, в котором указывается перечень производственных объектов (гидротехнических сооружений, причала (причалов), крытых и открытых грузовых складов, нефтебаз, бункеровочных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p>
    <w:p w:rsidR="00500B9E" w:rsidRPr="00B664FF" w:rsidRDefault="00500B9E" w:rsidP="00EB46ED">
      <w:pPr>
        <w:pStyle w:val="a3"/>
        <w:jc w:val="center"/>
        <w:rPr>
          <w:rFonts w:ascii="Times New Roman" w:hAnsi="Times New Roman" w:cs="Times New Roman"/>
          <w:sz w:val="28"/>
          <w:szCs w:val="28"/>
        </w:rPr>
      </w:pPr>
      <w:r w:rsidRPr="00B664FF">
        <w:rPr>
          <w:rFonts w:ascii="Times New Roman" w:hAnsi="Times New Roman" w:cs="Times New Roman"/>
          <w:sz w:val="28"/>
          <w:szCs w:val="28"/>
        </w:rPr>
        <w:t>для индивидуального предпринимателя:</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наименование лицензирующего органа;</w:t>
      </w:r>
    </w:p>
    <w:p w:rsidR="00500B9E" w:rsidRPr="00B664FF" w:rsidRDefault="00EB46ED" w:rsidP="00EB46ED">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фамилия, имя и (в случае, если имеется) отчество индивидуального предпринимателя, адрес места его жительства;</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адреса мест осуществления лицензируемого вида деятельности;</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данные документа, удостоверяющего его личность;</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основной государственный регистрационный номер записи о государственной регистрации индивидуального предпринимателя;</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идентификационный номер налогоплательщика;</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лицензируемый вид деятельности;</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выполняемые работы;</w:t>
      </w:r>
    </w:p>
    <w:p w:rsidR="00500B9E" w:rsidRPr="00B664FF" w:rsidRDefault="00EB46ED"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номер и дата регистрации лицензии;</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приложение к лицензии, в котором указывается перечень производственных объектов (гидротехнических сооружений, причала (причалов), крытых и открытых грузовых складов, нефтебаз, бункеровочных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Приказ (распоряжение) о предоставлении лицензии подписывается руководителем территориального органа.</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67. Должностное лицо в день издания приказа (распоряжения) вручает или направляет почтовым отправлением или в форме электронного документа соискателю лицензии уведомление о предоставлении лицензии.</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68. В течение пяти рабочих дней со дня издания приказа (распоряжения) об оформлении лицензии Ространснадзор или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17" w:history="1">
        <w:r w:rsidRPr="00B664FF">
          <w:rPr>
            <w:rFonts w:ascii="Times New Roman" w:hAnsi="Times New Roman" w:cs="Times New Roman"/>
            <w:sz w:val="28"/>
            <w:szCs w:val="28"/>
          </w:rPr>
          <w:t>постановлением</w:t>
        </w:r>
      </w:hyperlink>
      <w:r w:rsidRPr="00B664FF">
        <w:rPr>
          <w:rFonts w:ascii="Times New Roman" w:hAnsi="Times New Roman" w:cs="Times New Roman"/>
          <w:sz w:val="28"/>
          <w:szCs w:val="28"/>
        </w:rPr>
        <w:t xml:space="preserve"> Правительства Российской Федерации от </w:t>
      </w:r>
      <w:r w:rsidR="000828C5" w:rsidRPr="00B664FF">
        <w:rPr>
          <w:rFonts w:ascii="Times New Roman" w:hAnsi="Times New Roman" w:cs="Times New Roman"/>
          <w:sz w:val="28"/>
          <w:szCs w:val="28"/>
        </w:rPr>
        <w:br/>
      </w:r>
      <w:r w:rsidRPr="00B664FF">
        <w:rPr>
          <w:rFonts w:ascii="Times New Roman" w:hAnsi="Times New Roman" w:cs="Times New Roman"/>
          <w:sz w:val="28"/>
          <w:szCs w:val="28"/>
        </w:rPr>
        <w:t xml:space="preserve">22 декабря 2011 г. </w:t>
      </w:r>
      <w:r w:rsidR="000828C5" w:rsidRPr="00B664FF">
        <w:rPr>
          <w:rFonts w:ascii="Times New Roman" w:hAnsi="Times New Roman" w:cs="Times New Roman"/>
          <w:sz w:val="28"/>
          <w:szCs w:val="28"/>
        </w:rPr>
        <w:t>№</w:t>
      </w:r>
      <w:r w:rsidRPr="00B664FF">
        <w:rPr>
          <w:rFonts w:ascii="Times New Roman" w:hAnsi="Times New Roman" w:cs="Times New Roman"/>
          <w:sz w:val="28"/>
          <w:szCs w:val="28"/>
        </w:rPr>
        <w:t xml:space="preserve"> 1092 </w:t>
      </w:r>
      <w:r w:rsidR="000828C5" w:rsidRPr="00B664FF">
        <w:rPr>
          <w:rFonts w:ascii="Times New Roman" w:hAnsi="Times New Roman" w:cs="Times New Roman"/>
          <w:sz w:val="28"/>
          <w:szCs w:val="28"/>
        </w:rPr>
        <w:t>«</w:t>
      </w:r>
      <w:r w:rsidRPr="00B664FF">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0828C5" w:rsidRPr="00B664FF">
        <w:rPr>
          <w:rFonts w:ascii="Times New Roman" w:hAnsi="Times New Roman" w:cs="Times New Roman"/>
          <w:sz w:val="28"/>
          <w:szCs w:val="28"/>
        </w:rPr>
        <w:t>» (Собрание законодательства Российской Федерации, 2012, № 1, ст. 136; 2014, № 21, ст. 2714; 2017, № 27, ст. 4052).</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69. Основанием для принятия решения об отказе в предоставлении лицензии является:</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0B9E" w:rsidRPr="00B664FF" w:rsidRDefault="00EB46ED" w:rsidP="00DB0D1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2) установленное в ходе проверки несоответствие соискателя лицензии лицензионным требованиям, подтвержденное актом проверки.</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70. Должностное лицо готовит проект приказа (распоряжения) территориального органа об отказе в предоставлении лицензии.</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71. Должностное лицо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72. Должностное лицо территориального органа в течение трех рабочих дней со дня принятия решения об отказе вручает соискателю лицензии или направляет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DB0D17">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Выдача лицензии и приложения к лицензии</w:t>
      </w:r>
    </w:p>
    <w:p w:rsidR="00500B9E" w:rsidRPr="00B664FF" w:rsidRDefault="00500B9E" w:rsidP="00DB0D1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73. Основанием для начала административной процедуры по выдаче лицензии и приложения к ней является приказ (распоряжение) территориального органа о предоставлении лицензии и приложения к ней.</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74. Должностное лицо в течение трех рабочих дней после подписания и регистрации лицензии вручает заявителю лицензию и приложение к ней или направляет ему заказным почтовым отправлением с уведомлением о вручении.</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то лицензия выдается в форме электронного документа.</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75. Конечным результатом исполнения административной процедуры является выдача лицензии и приложения к лицензии и внесение соответствующей записи в реестр лицензий.</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Лицензии оформляются на бланках, являющихся документами строгой отчетности и защищенной от подделок полиграфической продукцией, типовой формы.</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Приложение к лицензии</w:t>
      </w:r>
      <w:r w:rsidR="00250B34" w:rsidRPr="00B664FF">
        <w:rPr>
          <w:rFonts w:ascii="Times New Roman" w:hAnsi="Times New Roman" w:cs="Times New Roman"/>
          <w:sz w:val="28"/>
          <w:szCs w:val="28"/>
        </w:rPr>
        <w:t xml:space="preserve"> по форме </w:t>
      </w:r>
      <w:proofErr w:type="gramStart"/>
      <w:r w:rsidR="00250B34" w:rsidRPr="00B664FF">
        <w:rPr>
          <w:rFonts w:ascii="Times New Roman" w:hAnsi="Times New Roman" w:cs="Times New Roman"/>
          <w:sz w:val="28"/>
          <w:szCs w:val="28"/>
        </w:rPr>
        <w:t xml:space="preserve">согласно </w:t>
      </w:r>
      <w:r w:rsidR="000828C5" w:rsidRPr="00B664FF">
        <w:rPr>
          <w:rFonts w:ascii="Times New Roman" w:hAnsi="Times New Roman" w:cs="Times New Roman"/>
          <w:sz w:val="28"/>
          <w:szCs w:val="28"/>
        </w:rPr>
        <w:t>п</w:t>
      </w:r>
      <w:r w:rsidR="00250B34" w:rsidRPr="00B664FF">
        <w:rPr>
          <w:rFonts w:ascii="Times New Roman" w:hAnsi="Times New Roman" w:cs="Times New Roman"/>
          <w:sz w:val="28"/>
          <w:szCs w:val="28"/>
        </w:rPr>
        <w:t>риложения</w:t>
      </w:r>
      <w:proofErr w:type="gramEnd"/>
      <w:r w:rsidR="00250B34" w:rsidRPr="00B664FF">
        <w:rPr>
          <w:rFonts w:ascii="Times New Roman" w:hAnsi="Times New Roman" w:cs="Times New Roman"/>
          <w:sz w:val="28"/>
          <w:szCs w:val="28"/>
        </w:rPr>
        <w:t xml:space="preserve"> № 5</w:t>
      </w:r>
      <w:r w:rsidRPr="00B664FF">
        <w:rPr>
          <w:rFonts w:ascii="Times New Roman" w:hAnsi="Times New Roman" w:cs="Times New Roman"/>
          <w:sz w:val="28"/>
          <w:szCs w:val="28"/>
        </w:rPr>
        <w:t>, являющееся ее неотъемлемой частью, оформляется на листе бумаги формата А-4 и заверяется подписью и печатью руководителя или уполномоченного заместителя руководителя лицензирующего органа.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250B34">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Прием заявления о переоформлении лицензии и прилагаемых к нему документов</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76.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77. Должностное лицо, ответственное за прием документов, удостоверяет, что:</w:t>
      </w:r>
    </w:p>
    <w:p w:rsidR="00500B9E" w:rsidRPr="00B664FF" w:rsidRDefault="00500B9E" w:rsidP="00DA397E">
      <w:pPr>
        <w:pStyle w:val="a3"/>
        <w:rPr>
          <w:rFonts w:ascii="Times New Roman" w:hAnsi="Times New Roman" w:cs="Times New Roman"/>
          <w:sz w:val="28"/>
          <w:szCs w:val="28"/>
        </w:rPr>
      </w:pPr>
      <w:r w:rsidRPr="00B664FF">
        <w:rPr>
          <w:rFonts w:ascii="Times New Roman" w:hAnsi="Times New Roman" w:cs="Times New Roman"/>
          <w:sz w:val="28"/>
          <w:szCs w:val="28"/>
        </w:rPr>
        <w:t>в документах нет подчисток, приписок, зачеркнутых слов и иных исправлений;</w:t>
      </w:r>
    </w:p>
    <w:p w:rsidR="00500B9E" w:rsidRPr="00B664FF" w:rsidRDefault="00500B9E" w:rsidP="00DA397E">
      <w:pPr>
        <w:pStyle w:val="a3"/>
        <w:rPr>
          <w:rFonts w:ascii="Times New Roman" w:hAnsi="Times New Roman" w:cs="Times New Roman"/>
          <w:sz w:val="28"/>
          <w:szCs w:val="28"/>
        </w:rPr>
      </w:pPr>
      <w:r w:rsidRPr="00B664FF">
        <w:rPr>
          <w:rFonts w:ascii="Times New Roman" w:hAnsi="Times New Roman" w:cs="Times New Roman"/>
          <w:sz w:val="28"/>
          <w:szCs w:val="28"/>
        </w:rPr>
        <w:t>документы не исполнены карандашом;</w:t>
      </w:r>
    </w:p>
    <w:p w:rsidR="00500B9E" w:rsidRPr="00B664FF" w:rsidRDefault="00500B9E" w:rsidP="00250B34">
      <w:pPr>
        <w:pStyle w:val="a3"/>
        <w:jc w:val="both"/>
        <w:rPr>
          <w:rFonts w:ascii="Times New Roman" w:hAnsi="Times New Roman" w:cs="Times New Roman"/>
          <w:sz w:val="28"/>
          <w:szCs w:val="28"/>
        </w:rPr>
      </w:pPr>
      <w:r w:rsidRPr="00B664FF">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78.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79. Заявление о переоформлении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w:t>
      </w:r>
      <w:r w:rsidR="000828C5" w:rsidRPr="00B664FF">
        <w:rPr>
          <w:rFonts w:ascii="Times New Roman" w:hAnsi="Times New Roman" w:cs="Times New Roman"/>
          <w:sz w:val="28"/>
          <w:szCs w:val="28"/>
        </w:rPr>
        <w:t xml:space="preserve">должностному лицу </w:t>
      </w:r>
      <w:r w:rsidRPr="00B664FF">
        <w:rPr>
          <w:rFonts w:ascii="Times New Roman" w:hAnsi="Times New Roman" w:cs="Times New Roman"/>
          <w:sz w:val="28"/>
          <w:szCs w:val="28"/>
        </w:rPr>
        <w:t xml:space="preserve"> для рассмотрения.</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80.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250B34">
      <w:pPr>
        <w:pStyle w:val="a3"/>
        <w:jc w:val="center"/>
        <w:rPr>
          <w:rFonts w:ascii="Times New Roman" w:hAnsi="Times New Roman" w:cs="Times New Roman"/>
          <w:b/>
          <w:sz w:val="28"/>
          <w:szCs w:val="28"/>
        </w:rPr>
      </w:pPr>
      <w:r w:rsidRPr="00B664FF">
        <w:rPr>
          <w:rFonts w:ascii="Times New Roman" w:hAnsi="Times New Roman" w:cs="Times New Roman"/>
          <w:b/>
          <w:sz w:val="28"/>
          <w:szCs w:val="28"/>
        </w:rPr>
        <w:t>Рассмотрение заявления о переоформлении лицензии и прилагаемых к нему документов</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81.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rsidR="00500B9E" w:rsidRPr="00B664FF" w:rsidRDefault="007038BF" w:rsidP="00DA397E">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82. Заявление о переоформлении подается лицензиатом в территориальный орган в случаях:</w:t>
      </w:r>
    </w:p>
    <w:p w:rsidR="00500B9E" w:rsidRPr="00B664FF" w:rsidRDefault="007038BF"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реорганизации юридического лица в форме преобразования;</w:t>
      </w:r>
    </w:p>
    <w:p w:rsidR="00500B9E" w:rsidRPr="00B664FF" w:rsidRDefault="007038BF"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изменения наименования юридического лица или его местонахождения;</w:t>
      </w:r>
    </w:p>
    <w:p w:rsidR="00500B9E" w:rsidRPr="00B664FF" w:rsidRDefault="007038BF" w:rsidP="00250B34">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500B9E" w:rsidRPr="00B664FF" w:rsidRDefault="007038BF" w:rsidP="00250B34">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500B9E" w:rsidRPr="00B664FF" w:rsidRDefault="007038BF" w:rsidP="00250B34">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500B9E" w:rsidRPr="00B664FF" w:rsidRDefault="007038BF"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изменения перечня выполняемых работ</w:t>
      </w:r>
      <w:r w:rsidR="00250B34" w:rsidRPr="00B664FF">
        <w:rPr>
          <w:rFonts w:ascii="Times New Roman" w:hAnsi="Times New Roman" w:cs="Times New Roman"/>
          <w:sz w:val="28"/>
          <w:szCs w:val="28"/>
        </w:rPr>
        <w:t>.</w:t>
      </w:r>
    </w:p>
    <w:p w:rsidR="00500B9E" w:rsidRPr="00B664FF" w:rsidRDefault="00500B9E" w:rsidP="00250B34">
      <w:pPr>
        <w:pStyle w:val="a3"/>
        <w:ind w:firstLine="708"/>
        <w:jc w:val="both"/>
        <w:rPr>
          <w:rFonts w:ascii="Times New Roman" w:hAnsi="Times New Roman" w:cs="Times New Roman"/>
          <w:sz w:val="28"/>
          <w:szCs w:val="28"/>
        </w:rPr>
      </w:pPr>
      <w:bookmarkStart w:id="16" w:name="Par408"/>
      <w:bookmarkEnd w:id="16"/>
      <w:r w:rsidRPr="00B664FF">
        <w:rPr>
          <w:rFonts w:ascii="Times New Roman" w:hAnsi="Times New Roman" w:cs="Times New Roman"/>
          <w:sz w:val="28"/>
          <w:szCs w:val="28"/>
        </w:rPr>
        <w:t>83.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84.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85.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86.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указывается этот адрес и сведения о производственных объектах (гидротехнических сооружениях, причалах, крытых и открытых грузовых складах, нефтебазах, бункеровочных базах, подъемно-транспортном оборудовании, плавучих кранах, судах-бункеровщиках и иных плавучих объектах), которые будут использоваться, с указанием оснований, дающих право на их использование, и приложением документов, подтверждающих их соответствие требованиям Технического </w:t>
      </w:r>
      <w:hyperlink r:id="rId18" w:history="1">
        <w:r w:rsidRPr="00B664FF">
          <w:rPr>
            <w:rFonts w:ascii="Times New Roman" w:hAnsi="Times New Roman" w:cs="Times New Roman"/>
            <w:sz w:val="28"/>
            <w:szCs w:val="28"/>
          </w:rPr>
          <w:t>регламента</w:t>
        </w:r>
      </w:hyperlink>
      <w:r w:rsidRPr="00B664FF">
        <w:rPr>
          <w:rFonts w:ascii="Times New Roman" w:hAnsi="Times New Roman" w:cs="Times New Roman"/>
          <w:sz w:val="28"/>
          <w:szCs w:val="28"/>
        </w:rP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623 (Собрание законодательства Российской Федерации, 2010,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34, ст. 4476</w:t>
      </w:r>
      <w:r w:rsidR="007038BF">
        <w:rPr>
          <w:rFonts w:ascii="Times New Roman" w:hAnsi="Times New Roman" w:cs="Times New Roman"/>
          <w:sz w:val="28"/>
          <w:szCs w:val="28"/>
        </w:rPr>
        <w:t>; 2012, № 37, ст. 5002; 2015, № 19, ст. 2830; 2018, № 23, ст. 3295</w:t>
      </w:r>
      <w:r w:rsidRPr="00B664FF">
        <w:rPr>
          <w:rFonts w:ascii="Times New Roman" w:hAnsi="Times New Roman" w:cs="Times New Roman"/>
          <w:sz w:val="28"/>
          <w:szCs w:val="28"/>
        </w:rPr>
        <w:t xml:space="preserve">), или Технического </w:t>
      </w:r>
      <w:hyperlink r:id="rId19" w:history="1">
        <w:r w:rsidRPr="00B664FF">
          <w:rPr>
            <w:rFonts w:ascii="Times New Roman" w:hAnsi="Times New Roman" w:cs="Times New Roman"/>
            <w:sz w:val="28"/>
            <w:szCs w:val="28"/>
          </w:rPr>
          <w:t>регламента</w:t>
        </w:r>
      </w:hyperlink>
      <w:r w:rsidRPr="00B664FF">
        <w:rPr>
          <w:rFonts w:ascii="Times New Roman" w:hAnsi="Times New Roman" w:cs="Times New Roman"/>
          <w:sz w:val="28"/>
          <w:szCs w:val="28"/>
        </w:rPr>
        <w:t xml:space="preserve"> о безопасности объектов морского транспорта, утвержденного постановлением Правительства Российской Федерации от 12 августа 2010 г.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620 (Собрание законодательства Российской Федерации, 2010,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34, ст. 4475</w:t>
      </w:r>
      <w:r w:rsidR="007038BF">
        <w:rPr>
          <w:rFonts w:ascii="Times New Roman" w:hAnsi="Times New Roman" w:cs="Times New Roman"/>
          <w:sz w:val="28"/>
          <w:szCs w:val="28"/>
        </w:rPr>
        <w:t>; 2012, № 37, ст. 5002; 2014, № 14, ст. 1627; 2017, № 32, ст. 5078</w:t>
      </w:r>
      <w:r w:rsidRPr="00B664FF">
        <w:rPr>
          <w:rFonts w:ascii="Times New Roman" w:hAnsi="Times New Roman" w:cs="Times New Roman"/>
          <w:sz w:val="28"/>
          <w:szCs w:val="28"/>
        </w:rPr>
        <w:t>).</w:t>
      </w:r>
    </w:p>
    <w:p w:rsidR="00500B9E" w:rsidRPr="00B664FF" w:rsidRDefault="00500B9E" w:rsidP="00250B34">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87. При намерении лицензиата выполнять новые виды работ, составляющих лицензируемый вид деятельности, в заявлении о переоформлении лицензии указываются сведения об этих видах работ с приложением сведений о производственных объектах (гидротехнических сооружениях, причалах, крытых и открытых грузовых складах, нефтебазах, бункеровочных базах, подъемно-транспортном оборудовании, плавучих кранах, судах-бункеровщиках и иных плавучих объектах), которые будут использоваться, с указанием оснований, дающих право на их использование, и приложением документов, подтверждающих их соответствие требованиям Технического </w:t>
      </w:r>
      <w:hyperlink r:id="rId20" w:history="1">
        <w:r w:rsidRPr="00B664FF">
          <w:rPr>
            <w:rFonts w:ascii="Times New Roman" w:hAnsi="Times New Roman" w:cs="Times New Roman"/>
            <w:sz w:val="28"/>
            <w:szCs w:val="28"/>
          </w:rPr>
          <w:t>регламента</w:t>
        </w:r>
      </w:hyperlink>
      <w:r w:rsidRPr="00B664FF">
        <w:rPr>
          <w:rFonts w:ascii="Times New Roman" w:hAnsi="Times New Roman" w:cs="Times New Roman"/>
          <w:sz w:val="28"/>
          <w:szCs w:val="28"/>
        </w:rP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623, или Технического </w:t>
      </w:r>
      <w:hyperlink r:id="rId21" w:history="1">
        <w:r w:rsidRPr="00B664FF">
          <w:rPr>
            <w:rFonts w:ascii="Times New Roman" w:hAnsi="Times New Roman" w:cs="Times New Roman"/>
            <w:sz w:val="28"/>
            <w:szCs w:val="28"/>
          </w:rPr>
          <w:t>регламента</w:t>
        </w:r>
      </w:hyperlink>
      <w:r w:rsidRPr="00B664FF">
        <w:rPr>
          <w:rFonts w:ascii="Times New Roman" w:hAnsi="Times New Roman" w:cs="Times New Roman"/>
          <w:sz w:val="28"/>
          <w:szCs w:val="28"/>
        </w:rPr>
        <w:t xml:space="preserve"> о безопасности объектов морского транспорта, утвержденного постановлением Правительства Российской Федерации от 12 августа 2010 г. </w:t>
      </w:r>
      <w:r w:rsidR="00250B34" w:rsidRPr="00B664FF">
        <w:rPr>
          <w:rFonts w:ascii="Times New Roman" w:hAnsi="Times New Roman" w:cs="Times New Roman"/>
          <w:sz w:val="28"/>
          <w:szCs w:val="28"/>
        </w:rPr>
        <w:t>№</w:t>
      </w:r>
      <w:r w:rsidRPr="00B664FF">
        <w:rPr>
          <w:rFonts w:ascii="Times New Roman" w:hAnsi="Times New Roman" w:cs="Times New Roman"/>
          <w:sz w:val="28"/>
          <w:szCs w:val="28"/>
        </w:rPr>
        <w:t xml:space="preserve"> 620.</w:t>
      </w:r>
    </w:p>
    <w:p w:rsidR="00500B9E" w:rsidRPr="00B664FF" w:rsidRDefault="00500B9E" w:rsidP="00250B34">
      <w:pPr>
        <w:pStyle w:val="a3"/>
        <w:ind w:firstLine="708"/>
        <w:jc w:val="both"/>
        <w:rPr>
          <w:rFonts w:ascii="Times New Roman" w:hAnsi="Times New Roman" w:cs="Times New Roman"/>
          <w:sz w:val="28"/>
          <w:szCs w:val="28"/>
        </w:rPr>
      </w:pPr>
      <w:bookmarkStart w:id="17" w:name="Par413"/>
      <w:bookmarkEnd w:id="17"/>
      <w:r w:rsidRPr="00B664FF">
        <w:rPr>
          <w:rFonts w:ascii="Times New Roman" w:hAnsi="Times New Roman" w:cs="Times New Roman"/>
          <w:sz w:val="28"/>
          <w:szCs w:val="28"/>
        </w:rPr>
        <w:t>89. Начальник отдела в день получения заявления о переоформлении передает его должностному лицу.</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90. В случае если заявление о переоформлении не соответствует </w:t>
      </w:r>
      <w:hyperlink w:anchor="Par909" w:history="1">
        <w:r w:rsidRPr="00B664FF">
          <w:rPr>
            <w:rFonts w:ascii="Times New Roman" w:hAnsi="Times New Roman" w:cs="Times New Roman"/>
            <w:sz w:val="28"/>
            <w:szCs w:val="28"/>
          </w:rPr>
          <w:t xml:space="preserve">приложению </w:t>
        </w:r>
        <w:r w:rsidR="00250B34" w:rsidRPr="00B664FF">
          <w:rPr>
            <w:rFonts w:ascii="Times New Roman" w:hAnsi="Times New Roman" w:cs="Times New Roman"/>
            <w:sz w:val="28"/>
            <w:szCs w:val="28"/>
          </w:rPr>
          <w:t>№2</w:t>
        </w:r>
      </w:hyperlink>
      <w:r w:rsidRPr="00B664FF">
        <w:rPr>
          <w:rFonts w:ascii="Times New Roman" w:hAnsi="Times New Roman" w:cs="Times New Roman"/>
          <w:sz w:val="28"/>
          <w:szCs w:val="28"/>
        </w:rPr>
        <w:t xml:space="preserve"> к настоящему Административному регламенту и прилагаемые к нему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30-дневный срок выявленных нарушений и (или) представления отсутствующих документов или направляет такое уведомление заказным почтовым отправлением с уведомлением о вручении.</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91.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408" w:history="1">
        <w:r w:rsidRPr="00B664FF">
          <w:rPr>
            <w:rFonts w:ascii="Times New Roman" w:hAnsi="Times New Roman" w:cs="Times New Roman"/>
            <w:sz w:val="28"/>
            <w:szCs w:val="28"/>
          </w:rPr>
          <w:t>пунктами 83</w:t>
        </w:r>
      </w:hyperlink>
      <w:r w:rsidRPr="00B664FF">
        <w:rPr>
          <w:rFonts w:ascii="Times New Roman" w:hAnsi="Times New Roman" w:cs="Times New Roman"/>
          <w:sz w:val="28"/>
          <w:szCs w:val="28"/>
        </w:rPr>
        <w:t xml:space="preserve"> - </w:t>
      </w:r>
      <w:hyperlink w:anchor="Par413" w:history="1">
        <w:r w:rsidRPr="00B664FF">
          <w:rPr>
            <w:rFonts w:ascii="Times New Roman" w:hAnsi="Times New Roman" w:cs="Times New Roman"/>
            <w:sz w:val="28"/>
            <w:szCs w:val="28"/>
          </w:rPr>
          <w:t>88</w:t>
        </w:r>
      </w:hyperlink>
      <w:r w:rsidRPr="00B664FF">
        <w:rPr>
          <w:rFonts w:ascii="Times New Roman" w:hAnsi="Times New Roman" w:cs="Times New Roman"/>
          <w:sz w:val="28"/>
          <w:szCs w:val="28"/>
        </w:rPr>
        <w:t xml:space="preserve"> 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случае их несоответствия </w:t>
      </w:r>
      <w:hyperlink w:anchor="Par408" w:history="1">
        <w:r w:rsidRPr="00B664FF">
          <w:rPr>
            <w:rFonts w:ascii="Times New Roman" w:hAnsi="Times New Roman" w:cs="Times New Roman"/>
            <w:sz w:val="28"/>
            <w:szCs w:val="28"/>
          </w:rPr>
          <w:t>пунктам 83</w:t>
        </w:r>
      </w:hyperlink>
      <w:r w:rsidRPr="00B664FF">
        <w:rPr>
          <w:rFonts w:ascii="Times New Roman" w:hAnsi="Times New Roman" w:cs="Times New Roman"/>
          <w:sz w:val="28"/>
          <w:szCs w:val="28"/>
        </w:rPr>
        <w:t xml:space="preserve"> - </w:t>
      </w:r>
      <w:hyperlink w:anchor="Par413" w:history="1">
        <w:r w:rsidRPr="00B664FF">
          <w:rPr>
            <w:rFonts w:ascii="Times New Roman" w:hAnsi="Times New Roman" w:cs="Times New Roman"/>
            <w:sz w:val="28"/>
            <w:szCs w:val="28"/>
          </w:rPr>
          <w:t>88</w:t>
        </w:r>
      </w:hyperlink>
      <w:r w:rsidRPr="00B664FF">
        <w:rPr>
          <w:rFonts w:ascii="Times New Roman" w:hAnsi="Times New Roman" w:cs="Times New Roman"/>
          <w:sz w:val="28"/>
          <w:szCs w:val="28"/>
        </w:rPr>
        <w:t xml:space="preserve"> настоящего Административного регламента о возврате этого заявления и прилагаемых к нему документов с мотивированным обоснованием причин возврата.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92. Срок принятия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500B9E" w:rsidRPr="00B664FF" w:rsidRDefault="00500B9E" w:rsidP="00AF1827">
      <w:pPr>
        <w:pStyle w:val="a3"/>
        <w:ind w:firstLine="708"/>
        <w:jc w:val="both"/>
        <w:rPr>
          <w:rFonts w:ascii="Times New Roman" w:hAnsi="Times New Roman" w:cs="Times New Roman"/>
          <w:sz w:val="28"/>
          <w:szCs w:val="28"/>
        </w:rPr>
      </w:pPr>
      <w:bookmarkStart w:id="18" w:name="Par418"/>
      <w:bookmarkEnd w:id="18"/>
      <w:r w:rsidRPr="00B664FF">
        <w:rPr>
          <w:rFonts w:ascii="Times New Roman" w:hAnsi="Times New Roman" w:cs="Times New Roman"/>
          <w:sz w:val="28"/>
          <w:szCs w:val="28"/>
        </w:rPr>
        <w:t>93.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94. Переоформление лицензии в иных случаях, не указанных в </w:t>
      </w:r>
      <w:hyperlink w:anchor="Par418" w:history="1">
        <w:r w:rsidRPr="00B664FF">
          <w:rPr>
            <w:rFonts w:ascii="Times New Roman" w:hAnsi="Times New Roman" w:cs="Times New Roman"/>
            <w:sz w:val="28"/>
            <w:szCs w:val="28"/>
          </w:rPr>
          <w:t>пункте 93</w:t>
        </w:r>
      </w:hyperlink>
      <w:r w:rsidRPr="00B664FF">
        <w:rPr>
          <w:rFonts w:ascii="Times New Roman" w:hAnsi="Times New Roman" w:cs="Times New Roman"/>
          <w:sz w:val="28"/>
          <w:szCs w:val="28"/>
        </w:rPr>
        <w:t xml:space="preserve"> настоящего Административного регламента, осуществляется в течение 10 рабочих дней.</w:t>
      </w:r>
    </w:p>
    <w:p w:rsidR="00500B9E" w:rsidRPr="00B664FF" w:rsidRDefault="00500B9E" w:rsidP="00DA397E">
      <w:pPr>
        <w:pStyle w:val="a3"/>
        <w:rPr>
          <w:rFonts w:ascii="Times New Roman" w:hAnsi="Times New Roman" w:cs="Times New Roman"/>
          <w:sz w:val="28"/>
          <w:szCs w:val="28"/>
        </w:rPr>
      </w:pPr>
    </w:p>
    <w:p w:rsidR="00500B9E" w:rsidRPr="00B664FF" w:rsidRDefault="00500B9E" w:rsidP="00AF1827">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Принятие решения о переоформлении лицензии либо об отказе в переоформлении лицензии</w:t>
      </w:r>
    </w:p>
    <w:p w:rsidR="00500B9E" w:rsidRPr="00B664FF" w:rsidRDefault="00500B9E" w:rsidP="00AF1827">
      <w:pPr>
        <w:pStyle w:val="a3"/>
        <w:ind w:firstLine="708"/>
        <w:jc w:val="both"/>
        <w:rPr>
          <w:rFonts w:ascii="Times New Roman" w:hAnsi="Times New Roman" w:cs="Times New Roman"/>
          <w:sz w:val="28"/>
          <w:szCs w:val="28"/>
        </w:rPr>
      </w:pPr>
      <w:bookmarkStart w:id="19" w:name="Par422"/>
      <w:bookmarkEnd w:id="19"/>
      <w:r w:rsidRPr="00B664FF">
        <w:rPr>
          <w:rFonts w:ascii="Times New Roman" w:hAnsi="Times New Roman" w:cs="Times New Roman"/>
          <w:sz w:val="28"/>
          <w:szCs w:val="28"/>
        </w:rPr>
        <w:t>95. Основанием для исполнения административной процедуры по принятию решения о переоформлении лицензии являются:</w:t>
      </w:r>
    </w:p>
    <w:p w:rsidR="00500B9E" w:rsidRPr="00B664FF" w:rsidRDefault="008F1423" w:rsidP="008F1423">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результаты проверки полноты и достоверности сведений о лицензиате, указанных в заявлении и представленных документах;</w:t>
      </w:r>
    </w:p>
    <w:p w:rsidR="00500B9E" w:rsidRPr="00B664FF" w:rsidRDefault="008F1423" w:rsidP="008F1423">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акт проверки, подтверждающий выполнение лицензиатом лицензионных требований, с положительным заключением должностного лица.</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96. Должностное лицо территориального органа в соответствии с </w:t>
      </w:r>
      <w:hyperlink w:anchor="Par422" w:history="1">
        <w:r w:rsidRPr="00B664FF">
          <w:rPr>
            <w:rFonts w:ascii="Times New Roman" w:hAnsi="Times New Roman" w:cs="Times New Roman"/>
            <w:sz w:val="28"/>
            <w:szCs w:val="28"/>
          </w:rPr>
          <w:t>пунктом 95</w:t>
        </w:r>
      </w:hyperlink>
      <w:r w:rsidRPr="00B664FF">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97.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переоформленную лицензию с приложением.</w:t>
      </w:r>
    </w:p>
    <w:p w:rsidR="00B85FB7" w:rsidRPr="00B664FF" w:rsidRDefault="00500B9E" w:rsidP="00B85FB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98. В течение пяти рабочих дней со дня издания приказа (распоряжения) о переоформлении лицензии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2" w:history="1">
        <w:r w:rsidRPr="00B664FF">
          <w:rPr>
            <w:rFonts w:ascii="Times New Roman" w:hAnsi="Times New Roman" w:cs="Times New Roman"/>
            <w:sz w:val="28"/>
            <w:szCs w:val="28"/>
          </w:rPr>
          <w:t>постановлением</w:t>
        </w:r>
      </w:hyperlink>
      <w:r w:rsidRPr="00B664FF">
        <w:rPr>
          <w:rFonts w:ascii="Times New Roman" w:hAnsi="Times New Roman" w:cs="Times New Roman"/>
          <w:sz w:val="28"/>
          <w:szCs w:val="28"/>
        </w:rPr>
        <w:t xml:space="preserve"> Правительства Российской Федерации от </w:t>
      </w:r>
      <w:r w:rsidR="00B85FB7" w:rsidRPr="00B664FF">
        <w:rPr>
          <w:rFonts w:ascii="Times New Roman" w:hAnsi="Times New Roman" w:cs="Times New Roman"/>
          <w:sz w:val="28"/>
          <w:szCs w:val="28"/>
        </w:rPr>
        <w:br/>
      </w:r>
      <w:r w:rsidRPr="00B664FF">
        <w:rPr>
          <w:rFonts w:ascii="Times New Roman" w:hAnsi="Times New Roman" w:cs="Times New Roman"/>
          <w:sz w:val="28"/>
          <w:szCs w:val="28"/>
        </w:rPr>
        <w:t xml:space="preserve">22 декабря 2011 г. </w:t>
      </w:r>
      <w:r w:rsidR="00B85FB7" w:rsidRPr="00B664FF">
        <w:rPr>
          <w:rFonts w:ascii="Times New Roman" w:hAnsi="Times New Roman" w:cs="Times New Roman"/>
          <w:sz w:val="28"/>
          <w:szCs w:val="28"/>
        </w:rPr>
        <w:t>№</w:t>
      </w:r>
      <w:r w:rsidRPr="00B664FF">
        <w:rPr>
          <w:rFonts w:ascii="Times New Roman" w:hAnsi="Times New Roman" w:cs="Times New Roman"/>
          <w:sz w:val="28"/>
          <w:szCs w:val="28"/>
        </w:rPr>
        <w:t xml:space="preserve"> 1092 </w:t>
      </w:r>
      <w:r w:rsidR="00B85FB7" w:rsidRPr="00B664FF">
        <w:rPr>
          <w:rFonts w:ascii="Times New Roman" w:hAnsi="Times New Roman" w:cs="Times New Roman"/>
          <w:sz w:val="28"/>
          <w:szCs w:val="28"/>
        </w:rPr>
        <w:t>«</w:t>
      </w:r>
      <w:r w:rsidRPr="00B664FF">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B85FB7" w:rsidRPr="00B664FF">
        <w:rPr>
          <w:rFonts w:ascii="Times New Roman" w:hAnsi="Times New Roman" w:cs="Times New Roman"/>
          <w:sz w:val="28"/>
          <w:szCs w:val="28"/>
        </w:rPr>
        <w:t>».</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99. Основанием для отказа в переоформлении лицензии является:</w:t>
      </w:r>
    </w:p>
    <w:p w:rsidR="00500B9E" w:rsidRPr="00B664FF" w:rsidRDefault="008F1423" w:rsidP="00AF182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rsidR="00500B9E" w:rsidRPr="00B664FF" w:rsidRDefault="008F1423" w:rsidP="00AF182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2) установленное в ходе проверки несоответствие лицензиата лицензионным требованиям.</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100. Должностное лицо в течение пяти рабочих дней готовит проект приказа (распоряжения) Ространснадзора или территориального органа об отказе в переоформлении лицензии.</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101. Должностное лицо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102.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лицензии.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AF1827">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Прием и рассмотрение заявления о переоформлении приложения к лицензии</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103. Основанием для начала административной процедуры является предоставление в территориальный орган лицензиатом заявления на бумажном носителе или в форме электронного документа о переоформлении приложения к лицензии и документа, подтверждающего уплату государственной пошлины. К заявлению прикладываются документы, указанные в </w:t>
      </w:r>
      <w:hyperlink w:anchor="Par175" w:history="1">
        <w:r w:rsidRPr="00B664FF">
          <w:rPr>
            <w:rFonts w:ascii="Times New Roman" w:hAnsi="Times New Roman" w:cs="Times New Roman"/>
            <w:sz w:val="28"/>
            <w:szCs w:val="28"/>
          </w:rPr>
          <w:t>пунктах 18.4</w:t>
        </w:r>
      </w:hyperlink>
      <w:r w:rsidRPr="00B664FF">
        <w:rPr>
          <w:rFonts w:ascii="Times New Roman" w:hAnsi="Times New Roman" w:cs="Times New Roman"/>
          <w:sz w:val="28"/>
          <w:szCs w:val="28"/>
        </w:rPr>
        <w:t xml:space="preserve"> - </w:t>
      </w:r>
      <w:hyperlink w:anchor="Par181" w:history="1">
        <w:r w:rsidRPr="00B664FF">
          <w:rPr>
            <w:rFonts w:ascii="Times New Roman" w:hAnsi="Times New Roman" w:cs="Times New Roman"/>
            <w:sz w:val="28"/>
            <w:szCs w:val="28"/>
          </w:rPr>
          <w:t>18.10</w:t>
        </w:r>
      </w:hyperlink>
      <w:r w:rsidRPr="00B664FF">
        <w:rPr>
          <w:rFonts w:ascii="Times New Roman" w:hAnsi="Times New Roman" w:cs="Times New Roman"/>
          <w:sz w:val="28"/>
          <w:szCs w:val="28"/>
        </w:rPr>
        <w:t xml:space="preserve"> настоящего Административного регламента, об объектах, которые лицензиат намерен использовать, и (или) об объектах, которые прекратили использоваться в лицензируемой деятельности.</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104. Должностное лицо, ответственное за прием документов, удостоверяет, что:</w:t>
      </w:r>
    </w:p>
    <w:p w:rsidR="00500B9E" w:rsidRPr="00B664FF" w:rsidRDefault="008F1423" w:rsidP="00AF182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 документах нет подчисток, приписок, зачеркнутых слов и иных исправлений;</w:t>
      </w:r>
    </w:p>
    <w:p w:rsidR="00500B9E" w:rsidRPr="00B664FF" w:rsidRDefault="008F1423"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документы не исполнены карандашом;</w:t>
      </w:r>
    </w:p>
    <w:p w:rsidR="00500B9E" w:rsidRPr="00B664FF" w:rsidRDefault="008F1423" w:rsidP="00AF1827">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105. Регистрация в системе делопроизводства заявления о переоформлении приложения к лицензии и прилагаемых к нему документов осуществляется в течение одного рабочего дня.</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106. Заявление о переоформлении приложения к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должностному лицу для рассмотрения.</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107.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108. Заявление о переоформлении приложения к лицензии подается лицензиатом в территориальный орган в случае изменения в составе производственных объектов (судов), предназначенных для осуществления лицензируемого вида деятельности.</w:t>
      </w:r>
    </w:p>
    <w:p w:rsidR="00C17BB8" w:rsidRPr="00B664FF" w:rsidRDefault="00C17BB8" w:rsidP="00C17BB8">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Срок окончания договора аренды судна по бербоут чартеру, ранее указанного в приложении, или его продление, является основанием для переоформления приложения к лицензии.</w:t>
      </w:r>
    </w:p>
    <w:p w:rsidR="00BD6A32"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109. Лицензирующий орган проводит проверку сведений, содержащихся в представленных лицензиатом заявлении и прилагаемых к нему документах, на объекты, принадлежащие лицензиату на праве собственности или на ином законном основании, и соответствие объектов, предназначенных для использования в лицензируемой деятельности</w:t>
      </w:r>
      <w:r w:rsidR="00BD6A32" w:rsidRPr="00B664FF">
        <w:rPr>
          <w:rFonts w:ascii="Times New Roman" w:hAnsi="Times New Roman" w:cs="Times New Roman"/>
          <w:sz w:val="28"/>
          <w:szCs w:val="28"/>
        </w:rPr>
        <w:t>,</w:t>
      </w:r>
      <w:r w:rsidR="00AF1827" w:rsidRPr="00B664FF">
        <w:rPr>
          <w:rFonts w:ascii="Times New Roman" w:hAnsi="Times New Roman" w:cs="Times New Roman"/>
          <w:sz w:val="28"/>
          <w:szCs w:val="28"/>
        </w:rPr>
        <w:tab/>
      </w:r>
      <w:r w:rsidRPr="00B664FF">
        <w:rPr>
          <w:rFonts w:ascii="Times New Roman" w:hAnsi="Times New Roman" w:cs="Times New Roman"/>
          <w:sz w:val="28"/>
          <w:szCs w:val="28"/>
        </w:rPr>
        <w:t xml:space="preserve"> установленным лицензионным требованиям.</w:t>
      </w:r>
    </w:p>
    <w:p w:rsidR="00500B9E" w:rsidRPr="00B664FF" w:rsidRDefault="00500B9E" w:rsidP="00AF1827">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 Лицензирующий орган запрашивает необходимые документы и сведения в соответствии с </w:t>
      </w:r>
      <w:hyperlink w:anchor="Par198" w:history="1">
        <w:r w:rsidRPr="00B664FF">
          <w:rPr>
            <w:rFonts w:ascii="Times New Roman" w:hAnsi="Times New Roman" w:cs="Times New Roman"/>
            <w:sz w:val="28"/>
            <w:szCs w:val="28"/>
          </w:rPr>
          <w:t>пунктом 2</w:t>
        </w:r>
      </w:hyperlink>
      <w:r w:rsidR="00B85FB7" w:rsidRPr="00B664FF">
        <w:rPr>
          <w:rFonts w:ascii="Times New Roman" w:hAnsi="Times New Roman" w:cs="Times New Roman"/>
          <w:sz w:val="28"/>
          <w:szCs w:val="28"/>
        </w:rPr>
        <w:t>2</w:t>
      </w:r>
      <w:r w:rsidRPr="00B664FF">
        <w:rPr>
          <w:rFonts w:ascii="Times New Roman" w:hAnsi="Times New Roman" w:cs="Times New Roman"/>
          <w:sz w:val="28"/>
          <w:szCs w:val="28"/>
        </w:rPr>
        <w:t xml:space="preserve"> настоящего Административного регламента.</w:t>
      </w:r>
    </w:p>
    <w:p w:rsidR="00500B9E" w:rsidRPr="00B664FF" w:rsidRDefault="00500B9E" w:rsidP="00DA397E">
      <w:pPr>
        <w:pStyle w:val="a3"/>
        <w:rPr>
          <w:rFonts w:ascii="Times New Roman" w:hAnsi="Times New Roman" w:cs="Times New Roman"/>
          <w:sz w:val="28"/>
          <w:szCs w:val="28"/>
        </w:rPr>
      </w:pPr>
    </w:p>
    <w:p w:rsidR="00500B9E" w:rsidRPr="00B664FF" w:rsidRDefault="00500B9E" w:rsidP="00BD6A32">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500B9E" w:rsidRPr="00B664FF" w:rsidRDefault="00500B9E" w:rsidP="00BD6A32">
      <w:pPr>
        <w:pStyle w:val="a3"/>
        <w:ind w:firstLine="708"/>
        <w:jc w:val="both"/>
        <w:rPr>
          <w:rFonts w:ascii="Times New Roman" w:hAnsi="Times New Roman" w:cs="Times New Roman"/>
          <w:sz w:val="28"/>
          <w:szCs w:val="28"/>
        </w:rPr>
      </w:pPr>
      <w:bookmarkStart w:id="20" w:name="Par448"/>
      <w:bookmarkEnd w:id="20"/>
      <w:r w:rsidRPr="00B664FF">
        <w:rPr>
          <w:rFonts w:ascii="Times New Roman" w:hAnsi="Times New Roman" w:cs="Times New Roman"/>
          <w:sz w:val="28"/>
          <w:szCs w:val="28"/>
        </w:rPr>
        <w:t>110. Основанием для начала исполнения административной процедуры по принятию решения о переоформлении приложения к лицензии являются:</w:t>
      </w:r>
    </w:p>
    <w:p w:rsidR="00500B9E" w:rsidRPr="00B664FF" w:rsidRDefault="008F1423" w:rsidP="008F1423">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результаты проверки достоверности сведений об объектах, указанных в заявлении и представленных документах;</w:t>
      </w:r>
    </w:p>
    <w:p w:rsidR="00500B9E" w:rsidRPr="00B664FF" w:rsidRDefault="008F1423" w:rsidP="00BD6A32">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получение документов по средствам межведомственного электронного взаимодействия от федеральных органов исполнительной власти и организаций;</w:t>
      </w:r>
    </w:p>
    <w:p w:rsidR="00500B9E" w:rsidRPr="00B664FF" w:rsidRDefault="008F1423"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положительное заключение должностного лица.</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 xml:space="preserve">111. Должностное лицо территориального органа в соответствии с </w:t>
      </w:r>
      <w:hyperlink w:anchor="Par448" w:history="1">
        <w:r w:rsidRPr="00B664FF">
          <w:rPr>
            <w:rFonts w:ascii="Times New Roman" w:hAnsi="Times New Roman" w:cs="Times New Roman"/>
            <w:sz w:val="28"/>
            <w:szCs w:val="28"/>
          </w:rPr>
          <w:t>пунктом 110</w:t>
        </w:r>
      </w:hyperlink>
      <w:r w:rsidRPr="00B664FF">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112.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переоформленное приложение к лицензии.</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113. Переоформление приложения к лицензии осуществляется в течение 10 рабочих дней со дня получения территориальным органом соответствующего заявления.</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114. Основанием для принятия решения об отказе в переоформлении приложения к лицензии является:</w:t>
      </w:r>
    </w:p>
    <w:p w:rsidR="00500B9E" w:rsidRPr="00B664FF" w:rsidRDefault="008F1423"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предоставление недостоверных сведений об объектах;</w:t>
      </w:r>
    </w:p>
    <w:p w:rsidR="00500B9E" w:rsidRPr="00B664FF" w:rsidRDefault="008F1423"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несоответствие объектов лицензионным требованиям.</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115. Должностное лицо готовит проект приказа (распоряжения) территориального органа об отказе в переоформлении приложения к лицензии.</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116. Должностное лицо территориального органа после подписания и регистрации приказа (распоряжения) готовит уведомление об отказе в переоформлении приложения к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p>
    <w:p w:rsidR="00500B9E" w:rsidRPr="00B664FF" w:rsidRDefault="00500B9E"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117.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приложения к лицензии.</w:t>
      </w:r>
    </w:p>
    <w:p w:rsidR="008F1423" w:rsidRDefault="008F1423" w:rsidP="001204C7">
      <w:pPr>
        <w:pStyle w:val="ConsPlusNormal"/>
        <w:ind w:firstLine="540"/>
        <w:jc w:val="center"/>
        <w:outlineLvl w:val="2"/>
        <w:rPr>
          <w:rFonts w:ascii="Times New Roman" w:hAnsi="Times New Roman" w:cs="Times New Roman"/>
          <w:b/>
          <w:sz w:val="28"/>
          <w:szCs w:val="28"/>
        </w:rPr>
      </w:pPr>
    </w:p>
    <w:p w:rsidR="001204C7" w:rsidRPr="00B664FF" w:rsidRDefault="001204C7" w:rsidP="001204C7">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Приостановление действия лицензии</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w:t>
      </w:r>
      <w:r w:rsidR="00EA527D" w:rsidRPr="00B664FF">
        <w:rPr>
          <w:rFonts w:ascii="Times New Roman" w:hAnsi="Times New Roman" w:cs="Times New Roman"/>
          <w:sz w:val="28"/>
          <w:szCs w:val="28"/>
        </w:rPr>
        <w:t>18</w:t>
      </w:r>
      <w:r w:rsidRPr="00B664FF">
        <w:rPr>
          <w:rFonts w:ascii="Times New Roman" w:hAnsi="Times New Roman" w:cs="Times New Roman"/>
          <w:sz w:val="28"/>
          <w:szCs w:val="28"/>
        </w:rPr>
        <w:t>. Настоящая административная процедура осуществляется лицензирующим органом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119</w:t>
      </w:r>
      <w:r w:rsidR="001204C7" w:rsidRPr="00B664FF">
        <w:rPr>
          <w:rFonts w:ascii="Times New Roman" w:hAnsi="Times New Roman" w:cs="Times New Roman"/>
          <w:sz w:val="28"/>
          <w:szCs w:val="28"/>
        </w:rPr>
        <w:t xml:space="preserve">. Приостановление действия лицензии осуществляется лицензирующим органом 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 до 90 суток в порядке, установленном частью 2 статьи 14.1.2 </w:t>
      </w:r>
      <w:hyperlink r:id="rId23" w:history="1">
        <w:r w:rsidR="001204C7" w:rsidRPr="00B664FF">
          <w:rPr>
            <w:rFonts w:ascii="Times New Roman" w:hAnsi="Times New Roman" w:cs="Times New Roman"/>
            <w:sz w:val="28"/>
            <w:szCs w:val="28"/>
          </w:rPr>
          <w:t>Кодекса</w:t>
        </w:r>
      </w:hyperlink>
      <w:r w:rsidR="001204C7" w:rsidRPr="00B664FF">
        <w:rPr>
          <w:rFonts w:ascii="Times New Roman" w:hAnsi="Times New Roman" w:cs="Times New Roman"/>
          <w:sz w:val="28"/>
          <w:szCs w:val="28"/>
        </w:rPr>
        <w:t xml:space="preserve"> Российской Федерации об административных правонарушениях</w:t>
      </w:r>
      <w:r w:rsidR="008F1423">
        <w:rPr>
          <w:rFonts w:ascii="Times New Roman" w:hAnsi="Times New Roman" w:cs="Times New Roman"/>
          <w:sz w:val="28"/>
          <w:szCs w:val="28"/>
        </w:rPr>
        <w:t xml:space="preserve"> (Собрание законодательства Российской Федерации, 2002, № 1,             ст. 1; 2018, № 27, ст. 3937)</w:t>
      </w:r>
      <w:r w:rsidR="001204C7" w:rsidRPr="00B664FF">
        <w:rPr>
          <w:rFonts w:ascii="Times New Roman" w:hAnsi="Times New Roman" w:cs="Times New Roman"/>
          <w:sz w:val="28"/>
          <w:szCs w:val="28"/>
        </w:rPr>
        <w:t>.</w:t>
      </w:r>
      <w:r w:rsidR="001204C7" w:rsidRPr="00B664FF">
        <w:t xml:space="preserve"> </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120</w:t>
      </w:r>
      <w:r w:rsidR="001204C7" w:rsidRPr="00B664FF">
        <w:rPr>
          <w:rFonts w:ascii="Times New Roman" w:hAnsi="Times New Roman" w:cs="Times New Roman"/>
          <w:sz w:val="28"/>
          <w:szCs w:val="28"/>
        </w:rPr>
        <w:t>.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 частью 1 статьи 28.1 Кодекса Российской Федерации об административных правонарушениях.</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121</w:t>
      </w:r>
      <w:r w:rsidR="001204C7" w:rsidRPr="00B664FF">
        <w:rPr>
          <w:rFonts w:ascii="Times New Roman" w:hAnsi="Times New Roman" w:cs="Times New Roman"/>
          <w:sz w:val="28"/>
          <w:szCs w:val="28"/>
        </w:rPr>
        <w:t>.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В случае,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122</w:t>
      </w:r>
      <w:r w:rsidR="001204C7" w:rsidRPr="00B664FF">
        <w:rPr>
          <w:rFonts w:ascii="Times New Roman" w:hAnsi="Times New Roman" w:cs="Times New Roman"/>
          <w:sz w:val="28"/>
          <w:szCs w:val="28"/>
        </w:rPr>
        <w:t>. 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 (распоряжением), и уведомляет об этом лицензиата в письменной форме.</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Срок действия лицензии на время приостановления ее действия не продлевается.</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w:t>
      </w:r>
      <w:r w:rsidR="00EA527D" w:rsidRPr="00B664FF">
        <w:rPr>
          <w:rFonts w:ascii="Times New Roman" w:hAnsi="Times New Roman" w:cs="Times New Roman"/>
          <w:sz w:val="28"/>
          <w:szCs w:val="28"/>
        </w:rPr>
        <w:t>23</w:t>
      </w:r>
      <w:r w:rsidRPr="00B664FF">
        <w:rPr>
          <w:rFonts w:ascii="Times New Roman" w:hAnsi="Times New Roman" w:cs="Times New Roman"/>
          <w:sz w:val="28"/>
          <w:szCs w:val="28"/>
        </w:rPr>
        <w:t xml:space="preserve">.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24" w:history="1">
        <w:r w:rsidRPr="00B664FF">
          <w:rPr>
            <w:rFonts w:ascii="Times New Roman" w:hAnsi="Times New Roman" w:cs="Times New Roman"/>
            <w:sz w:val="28"/>
            <w:szCs w:val="28"/>
          </w:rPr>
          <w:t>частями 2</w:t>
        </w:r>
      </w:hyperlink>
      <w:r w:rsidRPr="00B664FF">
        <w:rPr>
          <w:rFonts w:ascii="Times New Roman" w:hAnsi="Times New Roman" w:cs="Times New Roman"/>
          <w:sz w:val="28"/>
          <w:szCs w:val="28"/>
        </w:rPr>
        <w:t xml:space="preserve">, </w:t>
      </w:r>
      <w:hyperlink r:id="rId25" w:history="1">
        <w:r w:rsidRPr="00B664FF">
          <w:rPr>
            <w:rFonts w:ascii="Times New Roman" w:hAnsi="Times New Roman" w:cs="Times New Roman"/>
            <w:sz w:val="28"/>
            <w:szCs w:val="28"/>
          </w:rPr>
          <w:t>5</w:t>
        </w:r>
      </w:hyperlink>
      <w:r w:rsidRPr="00B664FF">
        <w:rPr>
          <w:rFonts w:ascii="Times New Roman" w:hAnsi="Times New Roman" w:cs="Times New Roman"/>
          <w:sz w:val="28"/>
          <w:szCs w:val="28"/>
        </w:rPr>
        <w:t xml:space="preserve"> и </w:t>
      </w:r>
      <w:hyperlink r:id="rId26" w:history="1">
        <w:r w:rsidRPr="00B664FF">
          <w:rPr>
            <w:rFonts w:ascii="Times New Roman" w:hAnsi="Times New Roman" w:cs="Times New Roman"/>
            <w:sz w:val="28"/>
            <w:szCs w:val="28"/>
          </w:rPr>
          <w:t>9 статьи 14</w:t>
        </w:r>
      </w:hyperlink>
      <w:r w:rsidRPr="00B664FF">
        <w:rPr>
          <w:rFonts w:ascii="Times New Roman" w:hAnsi="Times New Roman" w:cs="Times New Roman"/>
          <w:sz w:val="28"/>
          <w:szCs w:val="28"/>
        </w:rPr>
        <w:t xml:space="preserve"> Федерального закона </w:t>
      </w:r>
      <w:r w:rsidR="007B1402">
        <w:rPr>
          <w:rFonts w:ascii="Times New Roman" w:hAnsi="Times New Roman" w:cs="Times New Roman"/>
          <w:sz w:val="28"/>
          <w:szCs w:val="28"/>
        </w:rPr>
        <w:t xml:space="preserve">от 4 мая 2011 г. № 99-ФЗ </w:t>
      </w:r>
      <w:r w:rsidRPr="00B664FF">
        <w:rPr>
          <w:rFonts w:ascii="Times New Roman" w:hAnsi="Times New Roman" w:cs="Times New Roman"/>
          <w:sz w:val="28"/>
          <w:szCs w:val="28"/>
        </w:rPr>
        <w:t>«О лицензировании отдельных видов деятельности»,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осуществляющим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w:t>
      </w:r>
      <w:r w:rsidR="00EA527D" w:rsidRPr="00B664FF">
        <w:rPr>
          <w:rFonts w:ascii="Times New Roman" w:hAnsi="Times New Roman" w:cs="Times New Roman"/>
          <w:sz w:val="28"/>
          <w:szCs w:val="28"/>
        </w:rPr>
        <w:t>24</w:t>
      </w:r>
      <w:r w:rsidRPr="00B664FF">
        <w:rPr>
          <w:rFonts w:ascii="Times New Roman" w:hAnsi="Times New Roman" w:cs="Times New Roman"/>
          <w:sz w:val="28"/>
          <w:szCs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125</w:t>
      </w:r>
      <w:r w:rsidR="001204C7" w:rsidRPr="00B664FF">
        <w:rPr>
          <w:rFonts w:ascii="Times New Roman" w:hAnsi="Times New Roman" w:cs="Times New Roman"/>
          <w:sz w:val="28"/>
          <w:szCs w:val="28"/>
        </w:rPr>
        <w:t>. Решение о приостановлении действия лицензии может быть обжаловано в порядке, установленном законодательством Российской Федерации.</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126</w:t>
      </w:r>
      <w:r w:rsidR="001204C7" w:rsidRPr="00B664FF">
        <w:rPr>
          <w:rFonts w:ascii="Times New Roman" w:hAnsi="Times New Roman" w:cs="Times New Roman"/>
          <w:sz w:val="28"/>
          <w:szCs w:val="28"/>
        </w:rPr>
        <w:t>. Лицензиат обязан уведомить в письменной форме лицензирующий орган об устранении нарушения лицензионных требований, повлекшего за собой административное приостановление деятельности лицензиата.</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127</w:t>
      </w:r>
      <w:r w:rsidR="001204C7" w:rsidRPr="00B664FF">
        <w:rPr>
          <w:rFonts w:ascii="Times New Roman" w:hAnsi="Times New Roman" w:cs="Times New Roman"/>
          <w:sz w:val="28"/>
          <w:szCs w:val="28"/>
        </w:rPr>
        <w:t>. Сведения о приостановлении действия лицензии вносятся в реестр лицензий.</w:t>
      </w:r>
    </w:p>
    <w:p w:rsidR="001204C7" w:rsidRPr="00B664FF" w:rsidRDefault="001204C7" w:rsidP="001204C7">
      <w:pPr>
        <w:pStyle w:val="ConsPlusNormal"/>
        <w:ind w:firstLine="540"/>
        <w:jc w:val="both"/>
        <w:rPr>
          <w:rFonts w:ascii="Times New Roman" w:hAnsi="Times New Roman" w:cs="Times New Roman"/>
          <w:sz w:val="28"/>
          <w:szCs w:val="28"/>
        </w:rPr>
      </w:pPr>
    </w:p>
    <w:p w:rsidR="001204C7" w:rsidRPr="00B664FF" w:rsidRDefault="001204C7" w:rsidP="001204C7">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Возобновление действия лицензии</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128</w:t>
      </w:r>
      <w:r w:rsidR="001204C7" w:rsidRPr="00B664FF">
        <w:rPr>
          <w:rFonts w:ascii="Times New Roman" w:hAnsi="Times New Roman" w:cs="Times New Roman"/>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129</w:t>
      </w:r>
      <w:r w:rsidR="001204C7" w:rsidRPr="00B664FF">
        <w:rPr>
          <w:rFonts w:ascii="Times New Roman" w:hAnsi="Times New Roman" w:cs="Times New Roman"/>
          <w:sz w:val="28"/>
          <w:szCs w:val="28"/>
        </w:rPr>
        <w:t>. Действие лицензии возобновляется лицензирующим органом со дня, следующего за днем:</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истечения срока административного приостановления деятельности лицензиата;</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130</w:t>
      </w:r>
      <w:r w:rsidR="001204C7" w:rsidRPr="00B664FF">
        <w:rPr>
          <w:rFonts w:ascii="Times New Roman" w:hAnsi="Times New Roman" w:cs="Times New Roman"/>
          <w:sz w:val="28"/>
          <w:szCs w:val="28"/>
        </w:rPr>
        <w:t>. Решение о возобновлении действия лицензии оформляется приказом (распоряжением) лицензирующего органа, лицензиату направляется в письменной форме соответствующее уведомление.</w:t>
      </w:r>
    </w:p>
    <w:p w:rsidR="001204C7" w:rsidRPr="00B664FF" w:rsidRDefault="001204C7"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 возобновлении действия лицензии вносятся в реестр лицензий.</w:t>
      </w:r>
    </w:p>
    <w:p w:rsidR="001204C7" w:rsidRPr="00B664FF" w:rsidRDefault="001204C7" w:rsidP="001204C7">
      <w:pPr>
        <w:pStyle w:val="ConsPlusNormal"/>
        <w:ind w:firstLine="540"/>
        <w:jc w:val="both"/>
        <w:rPr>
          <w:rFonts w:ascii="Times New Roman" w:hAnsi="Times New Roman" w:cs="Times New Roman"/>
          <w:sz w:val="28"/>
          <w:szCs w:val="28"/>
        </w:rPr>
      </w:pPr>
    </w:p>
    <w:p w:rsidR="001204C7" w:rsidRPr="00B664FF" w:rsidRDefault="001204C7" w:rsidP="001204C7">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Прекращение действия лицензии</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131</w:t>
      </w:r>
      <w:r w:rsidR="001204C7" w:rsidRPr="00B664FF">
        <w:rPr>
          <w:rFonts w:ascii="Times New Roman" w:hAnsi="Times New Roman" w:cs="Times New Roman"/>
          <w:sz w:val="28"/>
          <w:szCs w:val="28"/>
        </w:rPr>
        <w:t>. Действие лицензии прекращается в связи с прекращением вида деятельности лицензиата, на который предоставлена лицензия, в случае представления лицензиатом в лицензирующий орган заявления о прекращении лицензируемого вида деятельности.</w:t>
      </w:r>
    </w:p>
    <w:p w:rsidR="001204C7" w:rsidRPr="00B664FF" w:rsidRDefault="00EA527D" w:rsidP="001204C7">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132</w:t>
      </w:r>
      <w:r w:rsidR="001204C7" w:rsidRPr="00B664FF">
        <w:rPr>
          <w:rFonts w:ascii="Times New Roman" w:hAnsi="Times New Roman" w:cs="Times New Roman"/>
          <w:sz w:val="28"/>
          <w:szCs w:val="28"/>
        </w:rPr>
        <w:t>.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1204C7" w:rsidRPr="00B664FF" w:rsidRDefault="00EA527D" w:rsidP="007B1402">
      <w:pPr>
        <w:pStyle w:val="ConsPlusNormal"/>
        <w:ind w:firstLine="539"/>
        <w:jc w:val="both"/>
        <w:rPr>
          <w:rFonts w:ascii="Times New Roman" w:hAnsi="Times New Roman" w:cs="Times New Roman"/>
          <w:sz w:val="28"/>
          <w:szCs w:val="28"/>
        </w:rPr>
      </w:pPr>
      <w:r w:rsidRPr="00B664FF">
        <w:rPr>
          <w:rFonts w:ascii="Times New Roman" w:hAnsi="Times New Roman" w:cs="Times New Roman"/>
          <w:sz w:val="28"/>
          <w:szCs w:val="28"/>
        </w:rPr>
        <w:t>133</w:t>
      </w:r>
      <w:r w:rsidR="001204C7" w:rsidRPr="00B664FF">
        <w:rPr>
          <w:rFonts w:ascii="Times New Roman" w:hAnsi="Times New Roman" w:cs="Times New Roman"/>
          <w:sz w:val="28"/>
          <w:szCs w:val="28"/>
        </w:rPr>
        <w:t>. Ответственное должностное лицо 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уведомление о прекращении действия лицензии.</w:t>
      </w:r>
    </w:p>
    <w:p w:rsidR="001204C7" w:rsidRPr="00B664FF" w:rsidRDefault="001204C7" w:rsidP="007B1402">
      <w:pPr>
        <w:spacing w:after="0" w:line="240" w:lineRule="auto"/>
        <w:ind w:firstLine="539"/>
        <w:jc w:val="both"/>
      </w:pPr>
      <w:r w:rsidRPr="00B664FF">
        <w:rPr>
          <w:rFonts w:ascii="Times New Roman" w:hAnsi="Times New Roman" w:cs="Times New Roman"/>
          <w:sz w:val="28"/>
          <w:szCs w:val="28"/>
        </w:rPr>
        <w:t>1</w:t>
      </w:r>
      <w:r w:rsidR="00EA527D" w:rsidRPr="00B664FF">
        <w:rPr>
          <w:rFonts w:ascii="Times New Roman" w:hAnsi="Times New Roman" w:cs="Times New Roman"/>
          <w:sz w:val="28"/>
          <w:szCs w:val="28"/>
        </w:rPr>
        <w:t>34</w:t>
      </w:r>
      <w:r w:rsidRPr="00B664FF">
        <w:rPr>
          <w:rFonts w:ascii="Times New Roman" w:hAnsi="Times New Roman" w:cs="Times New Roman"/>
          <w:sz w:val="28"/>
          <w:szCs w:val="28"/>
        </w:rPr>
        <w:t>. Должностное лицо в течение пяти рабочих дней со дня принятия решения о прекращении действия лицензии направляет копию документа, подтверждающего принятие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7B1402">
        <w:rPr>
          <w:rFonts w:ascii="Times New Roman" w:hAnsi="Times New Roman" w:cs="Times New Roman"/>
          <w:sz w:val="28"/>
          <w:szCs w:val="28"/>
        </w:rPr>
        <w:t>.</w:t>
      </w:r>
    </w:p>
    <w:p w:rsidR="00500B9E" w:rsidRPr="00B664FF" w:rsidRDefault="00500B9E" w:rsidP="00DA397E">
      <w:pPr>
        <w:pStyle w:val="a3"/>
        <w:rPr>
          <w:rFonts w:ascii="Times New Roman" w:hAnsi="Times New Roman" w:cs="Times New Roman"/>
          <w:sz w:val="28"/>
          <w:szCs w:val="28"/>
        </w:rPr>
      </w:pPr>
    </w:p>
    <w:p w:rsidR="00500B9E" w:rsidRPr="00B664FF" w:rsidRDefault="00500B9E" w:rsidP="00BD6A32">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Предоставление сведений из реестра лицензий</w:t>
      </w:r>
    </w:p>
    <w:p w:rsidR="00500B9E" w:rsidRPr="00B664FF" w:rsidRDefault="00424220"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135</w:t>
      </w:r>
      <w:r w:rsidR="00500B9E" w:rsidRPr="00B664FF">
        <w:rPr>
          <w:rFonts w:ascii="Times New Roman" w:hAnsi="Times New Roman" w:cs="Times New Roman"/>
          <w:sz w:val="28"/>
          <w:szCs w:val="28"/>
        </w:rPr>
        <w:t>. Информация, содержащаяся в реестре лицензий, в виде выписок о конкретных лицензиатах предоставляется физическим и юридическим лицам на основании заявлений.</w:t>
      </w:r>
    </w:p>
    <w:p w:rsidR="00500B9E" w:rsidRPr="00B664FF" w:rsidRDefault="00424220"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136</w:t>
      </w:r>
      <w:r w:rsidR="00500B9E" w:rsidRPr="00B664FF">
        <w:rPr>
          <w:rFonts w:ascii="Times New Roman" w:hAnsi="Times New Roman" w:cs="Times New Roman"/>
          <w:sz w:val="28"/>
          <w:szCs w:val="28"/>
        </w:rPr>
        <w:t>. Сведения о конкретной лицензии предоставляются лицензирующим органом бесплатно.</w:t>
      </w:r>
    </w:p>
    <w:p w:rsidR="00500B9E" w:rsidRPr="00B664FF" w:rsidRDefault="00424220"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137</w:t>
      </w:r>
      <w:r w:rsidR="00500B9E" w:rsidRPr="00B664FF">
        <w:rPr>
          <w:rFonts w:ascii="Times New Roman" w:hAnsi="Times New Roman" w:cs="Times New Roman"/>
          <w:sz w:val="28"/>
          <w:szCs w:val="28"/>
        </w:rPr>
        <w:t>. Срок предоставления информации из реестра лицензий не может превышать пяти рабочих дней со дня поступления соответствующего заявления.</w:t>
      </w:r>
    </w:p>
    <w:p w:rsidR="00500B9E" w:rsidRPr="00B664FF" w:rsidRDefault="00424220" w:rsidP="00BD6A3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138</w:t>
      </w:r>
      <w:r w:rsidR="00500B9E" w:rsidRPr="00B664FF">
        <w:rPr>
          <w:rFonts w:ascii="Times New Roman" w:hAnsi="Times New Roman" w:cs="Times New Roman"/>
          <w:sz w:val="28"/>
          <w:szCs w:val="28"/>
        </w:rPr>
        <w:t>. Информация, относящаяся к лицензированию погрузочно-разгрузочной деятельности применительно к опасным грузам на внутреннем водном транспорте, в морских портах, размещается на официальном сайте Ространснадзора, а также на информационных стендах в помещениях территориальных органов в течение 10 рабочих дней с даты:</w:t>
      </w:r>
    </w:p>
    <w:p w:rsidR="00500B9E" w:rsidRPr="00B664FF" w:rsidRDefault="007B1402" w:rsidP="00D1095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официального опубликования нормативного правового акта, регламентирующего лицензирование погрузочно-разгрузочной деятельности применительно к опасным грузам на внутреннем водном транспорте, в морских портах;</w:t>
      </w:r>
    </w:p>
    <w:p w:rsidR="00500B9E" w:rsidRPr="00B664FF" w:rsidRDefault="007B1402" w:rsidP="00D10951">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 xml:space="preserve">принятия должностным лицом </w:t>
      </w:r>
      <w:r w:rsidR="00D10951" w:rsidRPr="00B664FF">
        <w:rPr>
          <w:rFonts w:ascii="Times New Roman" w:hAnsi="Times New Roman" w:cs="Times New Roman"/>
          <w:sz w:val="28"/>
          <w:szCs w:val="28"/>
        </w:rPr>
        <w:t>т</w:t>
      </w:r>
      <w:r w:rsidR="00500B9E" w:rsidRPr="00B664FF">
        <w:rPr>
          <w:rFonts w:ascii="Times New Roman" w:hAnsi="Times New Roman" w:cs="Times New Roman"/>
          <w:sz w:val="28"/>
          <w:szCs w:val="28"/>
        </w:rPr>
        <w:t>ерриториального органа решения о предоставлении (отказе в предоставлении), переоформлении лицензии, приостановлении, возобновлении действия лицензии, об аннулировании лицензии;</w:t>
      </w:r>
    </w:p>
    <w:p w:rsidR="00500B9E" w:rsidRPr="00B664FF" w:rsidRDefault="007B1402" w:rsidP="007B1402">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получения из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500B9E" w:rsidRPr="00B664FF" w:rsidRDefault="007B1402"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вступления в законную силу решения суда об аннулировании лицензии.</w:t>
      </w:r>
    </w:p>
    <w:p w:rsidR="00500B9E" w:rsidRPr="00B664FF" w:rsidRDefault="00424220" w:rsidP="00D10951">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139</w:t>
      </w:r>
      <w:r w:rsidR="00500B9E" w:rsidRPr="00B664FF">
        <w:rPr>
          <w:rFonts w:ascii="Times New Roman" w:hAnsi="Times New Roman" w:cs="Times New Roman"/>
          <w:sz w:val="28"/>
          <w:szCs w:val="28"/>
        </w:rPr>
        <w:t>. Доступ к указанной информации является свободным и безвозмездным.</w:t>
      </w:r>
    </w:p>
    <w:p w:rsidR="00500B9E" w:rsidRPr="00B664FF" w:rsidRDefault="00500B9E" w:rsidP="00DA397E">
      <w:pPr>
        <w:pStyle w:val="a3"/>
        <w:rPr>
          <w:rFonts w:ascii="Times New Roman" w:hAnsi="Times New Roman" w:cs="Times New Roman"/>
          <w:sz w:val="28"/>
          <w:szCs w:val="28"/>
        </w:rPr>
      </w:pPr>
    </w:p>
    <w:p w:rsidR="00500B9E" w:rsidRPr="00B664FF" w:rsidRDefault="00500B9E" w:rsidP="00D10951">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Предоставление дубликата лицензии или копии лицензии</w:t>
      </w:r>
    </w:p>
    <w:p w:rsidR="00500B9E" w:rsidRPr="00B664FF" w:rsidRDefault="00424220" w:rsidP="00D10951">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140</w:t>
      </w:r>
      <w:r w:rsidR="00500B9E" w:rsidRPr="00B664FF">
        <w:rPr>
          <w:rFonts w:ascii="Times New Roman" w:hAnsi="Times New Roman" w:cs="Times New Roman"/>
          <w:sz w:val="28"/>
          <w:szCs w:val="28"/>
        </w:rPr>
        <w:t>. Основанием для начала административной процедуры по предоставлению дубликата лицензии является:</w:t>
      </w:r>
    </w:p>
    <w:p w:rsidR="00500B9E" w:rsidRPr="00B664FF" w:rsidRDefault="007B1402"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представление лицензиатом заявления о предоставлении дубликата лицензии;</w:t>
      </w:r>
    </w:p>
    <w:p w:rsidR="00500B9E" w:rsidRPr="00B664FF" w:rsidRDefault="007B1402" w:rsidP="007B1402">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уплата государственной пошлины за предоставление дубликата лицензии в размерах и порядке, которые установлены законодательством Российской Федерации о налогах и сборах.</w:t>
      </w:r>
    </w:p>
    <w:p w:rsidR="00500B9E" w:rsidRPr="00B664FF" w:rsidRDefault="00424220" w:rsidP="00D10951">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141</w:t>
      </w:r>
      <w:r w:rsidR="00500B9E" w:rsidRPr="00B664FF">
        <w:rPr>
          <w:rFonts w:ascii="Times New Roman" w:hAnsi="Times New Roman" w:cs="Times New Roman"/>
          <w:sz w:val="28"/>
          <w:szCs w:val="28"/>
        </w:rPr>
        <w:t>. Лицензиаты имеют право на получение дубликата лицензии в случае утраты лицензии или ее порчи.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142</w:t>
      </w:r>
      <w:r w:rsidR="00500B9E" w:rsidRPr="00B664FF">
        <w:rPr>
          <w:rFonts w:ascii="Times New Roman" w:hAnsi="Times New Roman" w:cs="Times New Roman"/>
          <w:sz w:val="28"/>
          <w:szCs w:val="28"/>
        </w:rPr>
        <w:t>. В случае порчи лицензии к заявлению о предоставлении дубликата лицензии лицензиат прилагает испорченный бланк лицензии.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143</w:t>
      </w:r>
      <w:r w:rsidR="00500B9E" w:rsidRPr="00B664FF">
        <w:rPr>
          <w:rFonts w:ascii="Times New Roman" w:hAnsi="Times New Roman" w:cs="Times New Roman"/>
          <w:sz w:val="28"/>
          <w:szCs w:val="28"/>
        </w:rPr>
        <w:t>. Ответственное должностное лицо территориального органа после получения заявления о предоставлении дубликата лицензии передает его исполнителю.</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144</w:t>
      </w:r>
      <w:r w:rsidR="00500B9E" w:rsidRPr="00B664FF">
        <w:rPr>
          <w:rFonts w:ascii="Times New Roman" w:hAnsi="Times New Roman" w:cs="Times New Roman"/>
          <w:sz w:val="28"/>
          <w:szCs w:val="28"/>
        </w:rPr>
        <w:t xml:space="preserve">. Ответственный исполнитель Ространснадзора в течение трех рабочих дней со дня получения заявления о предоставлении дубликата лицензии оформляет дубликат лицензии на бланке лицензии с пометками </w:t>
      </w:r>
      <w:r w:rsidR="00B85FB7" w:rsidRPr="00B664FF">
        <w:rPr>
          <w:rFonts w:ascii="Times New Roman" w:hAnsi="Times New Roman" w:cs="Times New Roman"/>
          <w:sz w:val="28"/>
          <w:szCs w:val="28"/>
        </w:rPr>
        <w:t>«</w:t>
      </w:r>
      <w:r w:rsidR="00500B9E" w:rsidRPr="00B664FF">
        <w:rPr>
          <w:rFonts w:ascii="Times New Roman" w:hAnsi="Times New Roman" w:cs="Times New Roman"/>
          <w:sz w:val="28"/>
          <w:szCs w:val="28"/>
        </w:rPr>
        <w:t>дубликат</w:t>
      </w:r>
      <w:r w:rsidR="00B85FB7" w:rsidRPr="00B664FF">
        <w:rPr>
          <w:rFonts w:ascii="Times New Roman" w:hAnsi="Times New Roman" w:cs="Times New Roman"/>
          <w:sz w:val="28"/>
          <w:szCs w:val="28"/>
        </w:rPr>
        <w:t>» и «</w:t>
      </w:r>
      <w:r w:rsidR="00500B9E" w:rsidRPr="00B664FF">
        <w:rPr>
          <w:rFonts w:ascii="Times New Roman" w:hAnsi="Times New Roman" w:cs="Times New Roman"/>
          <w:sz w:val="28"/>
          <w:szCs w:val="28"/>
        </w:rPr>
        <w:t>оригинал лицензии признается недействующим</w:t>
      </w:r>
      <w:r w:rsidR="00BA2D15" w:rsidRPr="00B664FF">
        <w:rPr>
          <w:rFonts w:ascii="Times New Roman" w:hAnsi="Times New Roman" w:cs="Times New Roman"/>
          <w:sz w:val="28"/>
          <w:szCs w:val="28"/>
        </w:rPr>
        <w:t>»</w:t>
      </w:r>
      <w:r w:rsidR="00500B9E" w:rsidRPr="00B664FF">
        <w:rPr>
          <w:rFonts w:ascii="Times New Roman" w:hAnsi="Times New Roman" w:cs="Times New Roman"/>
          <w:sz w:val="28"/>
          <w:szCs w:val="28"/>
        </w:rPr>
        <w:t xml:space="preserve"> и вручает такой дубликат лицензиату или направляет его заказным почтовым отправлением с уведомлением о вручении.</w:t>
      </w:r>
    </w:p>
    <w:p w:rsidR="00500B9E" w:rsidRPr="00B664FF" w:rsidRDefault="00500B9E"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лицензирующий орган направляет лицензиату дубликат лицензии в форме электронного документа, подписанного электронной подписью.</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145</w:t>
      </w:r>
      <w:r w:rsidR="00500B9E" w:rsidRPr="00B664FF">
        <w:rPr>
          <w:rFonts w:ascii="Times New Roman" w:hAnsi="Times New Roman" w:cs="Times New Roman"/>
          <w:sz w:val="28"/>
          <w:szCs w:val="28"/>
        </w:rPr>
        <w:t>. В день выдачи лицензиату дубликата лицензии исполнителем делается соответствующая запись в реестре лицензий.</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146</w:t>
      </w:r>
      <w:r w:rsidR="00500B9E" w:rsidRPr="00B664FF">
        <w:rPr>
          <w:rFonts w:ascii="Times New Roman" w:hAnsi="Times New Roman" w:cs="Times New Roman"/>
          <w:sz w:val="28"/>
          <w:szCs w:val="28"/>
        </w:rPr>
        <w:t>. Основанием для предоставления копии лицензии является представление лицензиатом заявления о предоставлении копии лицензии.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147</w:t>
      </w:r>
      <w:r w:rsidR="00500B9E" w:rsidRPr="00B664FF">
        <w:rPr>
          <w:rFonts w:ascii="Times New Roman" w:hAnsi="Times New Roman" w:cs="Times New Roman"/>
          <w:sz w:val="28"/>
          <w:szCs w:val="28"/>
        </w:rPr>
        <w:t>. Заявитель вправе получить копию лицензии одновременно с выдачей лицензии в случае указания об этом в заявлении о предоставлении лицензии.</w:t>
      </w:r>
    </w:p>
    <w:p w:rsidR="00500B9E" w:rsidRPr="00B664FF" w:rsidRDefault="00500B9E" w:rsidP="00DA397E">
      <w:pPr>
        <w:pStyle w:val="a3"/>
        <w:rPr>
          <w:rFonts w:ascii="Times New Roman" w:hAnsi="Times New Roman" w:cs="Times New Roman"/>
          <w:sz w:val="28"/>
          <w:szCs w:val="28"/>
        </w:rPr>
      </w:pPr>
      <w:r w:rsidRPr="00B664FF">
        <w:rPr>
          <w:rFonts w:ascii="Times New Roman" w:hAnsi="Times New Roman" w:cs="Times New Roman"/>
          <w:sz w:val="28"/>
          <w:szCs w:val="28"/>
        </w:rPr>
        <w:t>Оплата за предоставление копии лицензии не взимается.</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148</w:t>
      </w:r>
      <w:r w:rsidR="00500B9E" w:rsidRPr="00B664FF">
        <w:rPr>
          <w:rFonts w:ascii="Times New Roman" w:hAnsi="Times New Roman" w:cs="Times New Roman"/>
          <w:sz w:val="28"/>
          <w:szCs w:val="28"/>
        </w:rPr>
        <w:t xml:space="preserve">. Начальник отдела   территориального органа после получения заявления о предоставлении копии лицензии передает его </w:t>
      </w:r>
      <w:r w:rsidR="00BA2D15" w:rsidRPr="00B664FF">
        <w:rPr>
          <w:rFonts w:ascii="Times New Roman" w:hAnsi="Times New Roman" w:cs="Times New Roman"/>
          <w:sz w:val="28"/>
          <w:szCs w:val="28"/>
        </w:rPr>
        <w:t>должностному лицу</w:t>
      </w:r>
      <w:r w:rsidR="00500B9E" w:rsidRPr="00B664FF">
        <w:rPr>
          <w:rFonts w:ascii="Times New Roman" w:hAnsi="Times New Roman" w:cs="Times New Roman"/>
          <w:sz w:val="28"/>
          <w:szCs w:val="28"/>
        </w:rPr>
        <w:t>.</w:t>
      </w:r>
    </w:p>
    <w:p w:rsidR="00500B9E" w:rsidRPr="00B664FF" w:rsidRDefault="00BA2D15" w:rsidP="009803A9">
      <w:pPr>
        <w:pStyle w:val="a3"/>
        <w:jc w:val="both"/>
        <w:rPr>
          <w:rFonts w:ascii="Times New Roman" w:hAnsi="Times New Roman" w:cs="Times New Roman"/>
          <w:sz w:val="28"/>
          <w:szCs w:val="28"/>
        </w:rPr>
      </w:pPr>
      <w:r w:rsidRPr="00B664FF">
        <w:rPr>
          <w:rFonts w:ascii="Times New Roman" w:hAnsi="Times New Roman" w:cs="Times New Roman"/>
          <w:sz w:val="28"/>
          <w:szCs w:val="28"/>
        </w:rPr>
        <w:t>Должностное лицо</w:t>
      </w:r>
      <w:r w:rsidR="00500B9E" w:rsidRPr="00B664FF">
        <w:rPr>
          <w:rFonts w:ascii="Times New Roman" w:hAnsi="Times New Roman" w:cs="Times New Roman"/>
          <w:sz w:val="28"/>
          <w:szCs w:val="28"/>
        </w:rPr>
        <w:t xml:space="preserve"> в течение трех рабочих дней со дня получения заявления о предоставлении копии лицензии оформляет копию лицензии. На копии лицензии ставит отметку </w:t>
      </w:r>
      <w:r w:rsidRPr="00B664FF">
        <w:rPr>
          <w:rFonts w:ascii="Times New Roman" w:hAnsi="Times New Roman" w:cs="Times New Roman"/>
          <w:sz w:val="28"/>
          <w:szCs w:val="28"/>
        </w:rPr>
        <w:t>«</w:t>
      </w:r>
      <w:r w:rsidR="00500B9E" w:rsidRPr="00B664FF">
        <w:rPr>
          <w:rFonts w:ascii="Times New Roman" w:hAnsi="Times New Roman" w:cs="Times New Roman"/>
          <w:sz w:val="28"/>
          <w:szCs w:val="28"/>
        </w:rPr>
        <w:t>копия верна</w:t>
      </w:r>
      <w:r w:rsidRPr="00B664FF">
        <w:rPr>
          <w:rFonts w:ascii="Times New Roman" w:hAnsi="Times New Roman" w:cs="Times New Roman"/>
          <w:sz w:val="28"/>
          <w:szCs w:val="28"/>
        </w:rPr>
        <w:t>»</w:t>
      </w:r>
      <w:r w:rsidR="00500B9E" w:rsidRPr="00B664FF">
        <w:rPr>
          <w:rFonts w:ascii="Times New Roman" w:hAnsi="Times New Roman" w:cs="Times New Roman"/>
          <w:sz w:val="28"/>
          <w:szCs w:val="28"/>
        </w:rPr>
        <w:t>, заверяет ее подписью уполномоченного лица и печатью лицензирующего органа. Копия лицензии вручается лицензиату или направляется ему заказным почтовым отправлением с уведомлением о вручении.</w:t>
      </w:r>
    </w:p>
    <w:p w:rsidR="00500B9E" w:rsidRPr="00B664FF" w:rsidRDefault="00500B9E"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В случае,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 подписанного электронной подписью.</w:t>
      </w:r>
    </w:p>
    <w:p w:rsidR="00500B9E" w:rsidRPr="00B664FF" w:rsidRDefault="00500B9E" w:rsidP="00DA397E">
      <w:pPr>
        <w:pStyle w:val="a3"/>
        <w:rPr>
          <w:rFonts w:ascii="Times New Roman" w:hAnsi="Times New Roman" w:cs="Times New Roman"/>
          <w:sz w:val="28"/>
          <w:szCs w:val="28"/>
        </w:rPr>
      </w:pPr>
    </w:p>
    <w:p w:rsidR="00207E8B" w:rsidRPr="00B63302" w:rsidRDefault="00207E8B" w:rsidP="00207E8B">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rPr>
      </w:pPr>
      <w:bookmarkStart w:id="21" w:name="_Hlk524425861"/>
      <w:r w:rsidRPr="00B63302">
        <w:rPr>
          <w:rFonts w:ascii="Times New Roman" w:eastAsiaTheme="minorEastAsia" w:hAnsi="Times New Roman" w:cs="Times New Roman"/>
          <w:b/>
          <w:sz w:val="28"/>
          <w:szCs w:val="28"/>
        </w:rPr>
        <w:t xml:space="preserve">Порядок исправления допущенных опечаток и ошибок в выданных </w:t>
      </w:r>
    </w:p>
    <w:p w:rsidR="00207E8B" w:rsidRDefault="00207E8B" w:rsidP="00207E8B">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rPr>
      </w:pPr>
      <w:r w:rsidRPr="00B63302">
        <w:rPr>
          <w:rFonts w:ascii="Times New Roman" w:eastAsiaTheme="minorEastAsia" w:hAnsi="Times New Roman" w:cs="Times New Roman"/>
          <w:b/>
          <w:sz w:val="28"/>
          <w:szCs w:val="28"/>
        </w:rPr>
        <w:t>в результате предоставления государственной услуги документах</w:t>
      </w:r>
    </w:p>
    <w:p w:rsidR="00207E8B" w:rsidRPr="00B63302" w:rsidRDefault="00207E8B" w:rsidP="00207E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bookmarkStart w:id="22" w:name="_Hlk524423973"/>
      <w:r>
        <w:rPr>
          <w:rFonts w:ascii="Times New Roman" w:eastAsiaTheme="minorEastAsia" w:hAnsi="Times New Roman" w:cs="Times New Roman"/>
          <w:sz w:val="28"/>
          <w:szCs w:val="28"/>
        </w:rPr>
        <w:t xml:space="preserve">149. </w:t>
      </w:r>
      <w:r w:rsidRPr="00B63302">
        <w:rPr>
          <w:rFonts w:ascii="Times New Roman" w:eastAsiaTheme="minorEastAsia" w:hAnsi="Times New Roman" w:cs="Times New Roman"/>
          <w:sz w:val="28"/>
          <w:szCs w:val="28"/>
        </w:rPr>
        <w:t xml:space="preserve">Исправление допущенных опечаток и ошибок </w:t>
      </w:r>
      <w:r>
        <w:rPr>
          <w:rFonts w:ascii="Times New Roman" w:eastAsiaTheme="minorEastAsia" w:hAnsi="Times New Roman" w:cs="Times New Roman"/>
          <w:sz w:val="28"/>
          <w:szCs w:val="28"/>
        </w:rPr>
        <w:t xml:space="preserve">(далее – техническая ошибка) </w:t>
      </w:r>
      <w:r w:rsidRPr="00B63302">
        <w:rPr>
          <w:rFonts w:ascii="Times New Roman" w:eastAsiaTheme="minorEastAsia" w:hAnsi="Times New Roman" w:cs="Times New Roman"/>
          <w:sz w:val="28"/>
          <w:szCs w:val="28"/>
        </w:rPr>
        <w:t>в выданных в результате предоставления государственной услуги документ</w:t>
      </w:r>
      <w:r>
        <w:rPr>
          <w:rFonts w:ascii="Times New Roman" w:eastAsiaTheme="minorEastAsia" w:hAnsi="Times New Roman" w:cs="Times New Roman"/>
          <w:sz w:val="28"/>
          <w:szCs w:val="28"/>
        </w:rPr>
        <w:t>ах</w:t>
      </w:r>
      <w:r w:rsidRPr="00B63302">
        <w:rPr>
          <w:rFonts w:ascii="Times New Roman" w:eastAsiaTheme="minorEastAsia" w:hAnsi="Times New Roman" w:cs="Times New Roman"/>
          <w:sz w:val="28"/>
          <w:szCs w:val="28"/>
        </w:rPr>
        <w:t xml:space="preserve"> производится на основании заявления</w:t>
      </w:r>
      <w:r>
        <w:rPr>
          <w:rFonts w:ascii="Times New Roman" w:eastAsiaTheme="minorEastAsia" w:hAnsi="Times New Roman" w:cs="Times New Roman"/>
          <w:sz w:val="28"/>
          <w:szCs w:val="28"/>
        </w:rPr>
        <w:t>,</w:t>
      </w:r>
      <w:r w:rsidRPr="00B6330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представленного</w:t>
      </w:r>
      <w:r w:rsidRPr="00B6330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w:t>
      </w:r>
      <w:r w:rsidRPr="00B63302">
        <w:rPr>
          <w:rFonts w:ascii="Times New Roman" w:eastAsiaTheme="minorEastAsia" w:hAnsi="Times New Roman" w:cs="Times New Roman"/>
          <w:sz w:val="28"/>
          <w:szCs w:val="28"/>
        </w:rPr>
        <w:t>свободной форм</w:t>
      </w:r>
      <w:r>
        <w:rPr>
          <w:rFonts w:ascii="Times New Roman" w:eastAsiaTheme="minorEastAsia" w:hAnsi="Times New Roman" w:cs="Times New Roman"/>
          <w:sz w:val="28"/>
          <w:szCs w:val="28"/>
        </w:rPr>
        <w:t>е</w:t>
      </w:r>
      <w:r w:rsidRPr="00B63302">
        <w:rPr>
          <w:rFonts w:ascii="Times New Roman" w:eastAsiaTheme="minorEastAsia" w:hAnsi="Times New Roman" w:cs="Times New Roman"/>
          <w:sz w:val="28"/>
          <w:szCs w:val="28"/>
        </w:rPr>
        <w:t xml:space="preserve"> с приложением </w:t>
      </w:r>
      <w:r>
        <w:rPr>
          <w:rFonts w:ascii="Times New Roman" w:eastAsiaTheme="minorEastAsia" w:hAnsi="Times New Roman" w:cs="Times New Roman"/>
          <w:sz w:val="28"/>
          <w:szCs w:val="28"/>
        </w:rPr>
        <w:t xml:space="preserve">документов (копии документов), </w:t>
      </w:r>
      <w:r w:rsidRPr="00B63302">
        <w:rPr>
          <w:rFonts w:ascii="Times New Roman" w:eastAsiaTheme="minorEastAsia" w:hAnsi="Times New Roman" w:cs="Times New Roman"/>
          <w:sz w:val="28"/>
          <w:szCs w:val="28"/>
        </w:rPr>
        <w:t xml:space="preserve">подтверждающих </w:t>
      </w:r>
      <w:r>
        <w:rPr>
          <w:rFonts w:ascii="Times New Roman" w:eastAsiaTheme="minorEastAsia" w:hAnsi="Times New Roman" w:cs="Times New Roman"/>
          <w:sz w:val="28"/>
          <w:szCs w:val="28"/>
        </w:rPr>
        <w:t>наличие технической ошибки</w:t>
      </w:r>
      <w:r w:rsidRPr="00B63302">
        <w:rPr>
          <w:rFonts w:ascii="Times New Roman" w:eastAsiaTheme="minorEastAsia" w:hAnsi="Times New Roman" w:cs="Times New Roman"/>
          <w:sz w:val="28"/>
          <w:szCs w:val="28"/>
        </w:rPr>
        <w:t>.</w:t>
      </w:r>
    </w:p>
    <w:p w:rsidR="00207E8B" w:rsidRPr="00B63302" w:rsidRDefault="00207E8B" w:rsidP="00207E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 xml:space="preserve">Заявление и прилагаемые к нему документы </w:t>
      </w:r>
      <w:r>
        <w:rPr>
          <w:rFonts w:ascii="Times New Roman" w:eastAsiaTheme="minorEastAsia" w:hAnsi="Times New Roman" w:cs="Times New Roman"/>
          <w:sz w:val="28"/>
          <w:szCs w:val="28"/>
        </w:rPr>
        <w:t>(копии документов) представляются заявителем лично в Управление, направляются по почте, по электронной почте, через Единый портал</w:t>
      </w:r>
      <w:r w:rsidRPr="00B63302">
        <w:rPr>
          <w:rFonts w:ascii="Times New Roman" w:eastAsiaTheme="minorEastAsia" w:hAnsi="Times New Roman" w:cs="Times New Roman"/>
          <w:sz w:val="28"/>
          <w:szCs w:val="28"/>
        </w:rPr>
        <w:t>.</w:t>
      </w:r>
    </w:p>
    <w:p w:rsidR="00207E8B" w:rsidRPr="00B63302" w:rsidRDefault="00207E8B" w:rsidP="00207E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w:t>
      </w:r>
      <w:r>
        <w:rPr>
          <w:rFonts w:ascii="Times New Roman" w:eastAsiaTheme="minorEastAsia" w:hAnsi="Times New Roman" w:cs="Times New Roman"/>
          <w:sz w:val="28"/>
          <w:szCs w:val="28"/>
        </w:rPr>
        <w:t>ах</w:t>
      </w:r>
      <w:r w:rsidRPr="00B63302">
        <w:rPr>
          <w:rFonts w:ascii="Times New Roman" w:eastAsiaTheme="minorEastAsia" w:hAnsi="Times New Roman" w:cs="Times New Roman"/>
          <w:sz w:val="28"/>
          <w:szCs w:val="28"/>
        </w:rPr>
        <w:t xml:space="preserve"> должно быть выполнено безвозмездно в срок</w:t>
      </w:r>
      <w:r>
        <w:rPr>
          <w:rFonts w:ascii="Times New Roman" w:eastAsiaTheme="minorEastAsia" w:hAnsi="Times New Roman" w:cs="Times New Roman"/>
          <w:sz w:val="28"/>
          <w:szCs w:val="28"/>
        </w:rPr>
        <w:t>,</w:t>
      </w:r>
      <w:r w:rsidRPr="00B63302">
        <w:rPr>
          <w:rFonts w:ascii="Times New Roman" w:eastAsiaTheme="minorEastAsia" w:hAnsi="Times New Roman" w:cs="Times New Roman"/>
          <w:sz w:val="28"/>
          <w:szCs w:val="28"/>
        </w:rPr>
        <w:t xml:space="preserve"> не превышающий </w:t>
      </w:r>
      <w:r>
        <w:rPr>
          <w:rFonts w:ascii="Times New Roman" w:eastAsiaTheme="minorEastAsia" w:hAnsi="Times New Roman" w:cs="Times New Roman"/>
          <w:sz w:val="28"/>
          <w:szCs w:val="28"/>
        </w:rPr>
        <w:t>10 рабочих</w:t>
      </w:r>
      <w:r w:rsidRPr="00B63302">
        <w:rPr>
          <w:rFonts w:ascii="Times New Roman" w:eastAsiaTheme="minorEastAsia" w:hAnsi="Times New Roman" w:cs="Times New Roman"/>
          <w:sz w:val="28"/>
          <w:szCs w:val="28"/>
        </w:rPr>
        <w:t xml:space="preserve"> дней со дня принятия заявления.</w:t>
      </w:r>
    </w:p>
    <w:bookmarkEnd w:id="21"/>
    <w:bookmarkEnd w:id="22"/>
    <w:p w:rsidR="007B1402" w:rsidRDefault="007B1402" w:rsidP="009803A9">
      <w:pPr>
        <w:pStyle w:val="a3"/>
        <w:jc w:val="center"/>
        <w:rPr>
          <w:rFonts w:ascii="Times New Roman" w:hAnsi="Times New Roman" w:cs="Times New Roman"/>
          <w:b/>
          <w:sz w:val="28"/>
          <w:szCs w:val="28"/>
        </w:rPr>
      </w:pPr>
    </w:p>
    <w:p w:rsidR="00500B9E" w:rsidRPr="00B664FF" w:rsidRDefault="00500B9E" w:rsidP="009803A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IV. Формы контроля за предоставлением</w:t>
      </w:r>
    </w:p>
    <w:p w:rsidR="00500B9E" w:rsidRPr="00B664FF" w:rsidRDefault="00500B9E" w:rsidP="009803A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государственной услуги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803A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00B9E" w:rsidRPr="00B664FF" w:rsidRDefault="00207E8B" w:rsidP="009803A9">
      <w:pPr>
        <w:pStyle w:val="a3"/>
        <w:ind w:firstLine="708"/>
        <w:jc w:val="both"/>
        <w:rPr>
          <w:rFonts w:ascii="Times New Roman" w:hAnsi="Times New Roman" w:cs="Times New Roman"/>
          <w:sz w:val="28"/>
          <w:szCs w:val="28"/>
        </w:rPr>
      </w:pPr>
      <w:r>
        <w:rPr>
          <w:rFonts w:ascii="Times New Roman" w:hAnsi="Times New Roman" w:cs="Times New Roman"/>
          <w:sz w:val="28"/>
          <w:szCs w:val="28"/>
        </w:rPr>
        <w:t>150</w:t>
      </w:r>
      <w:r w:rsidR="00500B9E" w:rsidRPr="00B664FF">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Ространснадзора, ответственными за организацию работы по предоставлению государственной услуги.</w:t>
      </w:r>
    </w:p>
    <w:p w:rsidR="00500B9E" w:rsidRPr="00B664FF" w:rsidRDefault="00500B9E"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настоящего Административного регламента, иных нормативных правовых актов Российской Федерации, регулирующих предоставление государственной услуги.</w:t>
      </w:r>
    </w:p>
    <w:p w:rsidR="00500B9E" w:rsidRPr="00B664FF" w:rsidRDefault="00500B9E" w:rsidP="007B1402">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500B9E" w:rsidRPr="00B664FF" w:rsidRDefault="00500B9E"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услуги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исполнению такой государственной услуги (предоставлению государственной услуги).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151</w:t>
      </w:r>
      <w:r w:rsidR="00500B9E" w:rsidRPr="00B664FF">
        <w:rPr>
          <w:rFonts w:ascii="Times New Roman" w:hAnsi="Times New Roman" w:cs="Times New Roman"/>
          <w:sz w:val="28"/>
          <w:szCs w:val="28"/>
        </w:rPr>
        <w:t>. Текущий контроль осуществляется в формах:</w:t>
      </w:r>
    </w:p>
    <w:p w:rsidR="00500B9E" w:rsidRPr="00B664FF" w:rsidRDefault="007B1402" w:rsidP="00DA397E">
      <w:pPr>
        <w:pStyle w:val="a3"/>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визирования документов руководителями структурных подразделений;</w:t>
      </w:r>
    </w:p>
    <w:p w:rsidR="00500B9E" w:rsidRPr="00B664FF" w:rsidRDefault="007B1402" w:rsidP="009803A9">
      <w:pPr>
        <w:pStyle w:val="a3"/>
        <w:jc w:val="both"/>
        <w:rPr>
          <w:rFonts w:ascii="Times New Roman" w:hAnsi="Times New Roman" w:cs="Times New Roman"/>
          <w:sz w:val="28"/>
          <w:szCs w:val="28"/>
        </w:rPr>
      </w:pPr>
      <w:r>
        <w:rPr>
          <w:rFonts w:ascii="Times New Roman" w:hAnsi="Times New Roman" w:cs="Times New Roman"/>
          <w:sz w:val="28"/>
          <w:szCs w:val="28"/>
        </w:rPr>
        <w:tab/>
      </w:r>
      <w:r w:rsidR="00500B9E" w:rsidRPr="00B664FF">
        <w:rPr>
          <w:rFonts w:ascii="Times New Roman" w:hAnsi="Times New Roman" w:cs="Times New Roman"/>
          <w:sz w:val="28"/>
          <w:szCs w:val="28"/>
        </w:rP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803A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152</w:t>
      </w:r>
      <w:r w:rsidR="00500B9E" w:rsidRPr="00B664FF">
        <w:rPr>
          <w:rFonts w:ascii="Times New Roman" w:hAnsi="Times New Roman" w:cs="Times New Roman"/>
          <w:sz w:val="28"/>
          <w:szCs w:val="28"/>
        </w:rPr>
        <w:t>. Контроль за предоставлением государственной услуги (в рамках осуществления внутриведомственного контроля) осуществляется должностными лицами Ространснадзора.</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153</w:t>
      </w:r>
      <w:r w:rsidR="00500B9E" w:rsidRPr="00B664FF">
        <w:rPr>
          <w:rFonts w:ascii="Times New Roman" w:hAnsi="Times New Roman" w:cs="Times New Roman"/>
          <w:sz w:val="28"/>
          <w:szCs w:val="28"/>
        </w:rPr>
        <w:t>. Контроль за предоставлением государственной услуги осуществляется в форме планового контроля и внепланового контроля.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(жалобе).</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154</w:t>
      </w:r>
      <w:r w:rsidR="00500B9E" w:rsidRPr="00B664FF">
        <w:rPr>
          <w:rFonts w:ascii="Times New Roman" w:hAnsi="Times New Roman" w:cs="Times New Roman"/>
          <w:sz w:val="28"/>
          <w:szCs w:val="28"/>
        </w:rPr>
        <w:t>. Периодичность проведения планового контроля определяется годовым планом работы Ространснадзора.</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155</w:t>
      </w:r>
      <w:r w:rsidR="00500B9E" w:rsidRPr="00B664FF">
        <w:rPr>
          <w:rFonts w:ascii="Times New Roman" w:hAnsi="Times New Roman" w:cs="Times New Roman"/>
          <w:sz w:val="28"/>
          <w:szCs w:val="28"/>
        </w:rPr>
        <w:t>. Внеплановый контроль проводится по конкретному обращению (жалобе) и осуществляется путем проведения должностным лицом Ространснадзора или должностным лицом Министерства транспорта Российской Федерации проверок соблюдения и исполнения должностными лицами территориальных органов положений настоящего Административного регламента, иных нормативных правовых актов Российской Федерации.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156</w:t>
      </w:r>
      <w:r w:rsidR="00500B9E" w:rsidRPr="00B664FF">
        <w:rPr>
          <w:rFonts w:ascii="Times New Roman" w:hAnsi="Times New Roman" w:cs="Times New Roman"/>
          <w:sz w:val="28"/>
          <w:szCs w:val="28"/>
        </w:rPr>
        <w:t>. Контроль за полнотой и качеством предоставления государственной услуги включает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содержащие жалобы на действия (бездействие) и решения должностных лиц Ространснадзора и территориальных органов.</w:t>
      </w:r>
    </w:p>
    <w:p w:rsidR="00500B9E" w:rsidRPr="00B664FF" w:rsidRDefault="00500B9E" w:rsidP="00DA397E">
      <w:pPr>
        <w:pStyle w:val="a3"/>
        <w:rPr>
          <w:rFonts w:ascii="Times New Roman" w:hAnsi="Times New Roman" w:cs="Times New Roman"/>
          <w:sz w:val="28"/>
          <w:szCs w:val="28"/>
        </w:rPr>
      </w:pPr>
    </w:p>
    <w:p w:rsidR="00500B9E" w:rsidRPr="00B664FF" w:rsidRDefault="00500B9E" w:rsidP="009803A9">
      <w:pPr>
        <w:pStyle w:val="a3"/>
        <w:jc w:val="center"/>
        <w:rPr>
          <w:rFonts w:ascii="Times New Roman" w:hAnsi="Times New Roman" w:cs="Times New Roman"/>
          <w:b/>
          <w:sz w:val="28"/>
          <w:szCs w:val="28"/>
        </w:rPr>
      </w:pPr>
      <w:r w:rsidRPr="00B664FF">
        <w:rPr>
          <w:rFonts w:ascii="Times New Roman" w:hAnsi="Times New Roman" w:cs="Times New Roman"/>
          <w:b/>
          <w:sz w:val="28"/>
          <w:szCs w:val="28"/>
        </w:rPr>
        <w:t>Ответственность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предоставления государственной услуги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157</w:t>
      </w:r>
      <w:r w:rsidR="00500B9E" w:rsidRPr="00B664FF">
        <w:rPr>
          <w:rFonts w:ascii="Times New Roman" w:hAnsi="Times New Roman" w:cs="Times New Roman"/>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158</w:t>
      </w:r>
      <w:r w:rsidR="00500B9E" w:rsidRPr="00B664FF">
        <w:rPr>
          <w:rFonts w:ascii="Times New Roman" w:hAnsi="Times New Roman" w:cs="Times New Roman"/>
          <w:sz w:val="28"/>
          <w:szCs w:val="28"/>
        </w:rPr>
        <w:t>. Персональная ответственность должностных лиц Ространснадзора и территориальных органов закрепляется в их должностных регламентах в соответствии с требованиями законодательства Российской Федерации.</w:t>
      </w:r>
    </w:p>
    <w:p w:rsidR="00500B9E" w:rsidRPr="00B664FF" w:rsidRDefault="00500B9E" w:rsidP="00DA397E">
      <w:pPr>
        <w:pStyle w:val="a3"/>
        <w:rPr>
          <w:rFonts w:ascii="Times New Roman" w:hAnsi="Times New Roman" w:cs="Times New Roman"/>
          <w:sz w:val="28"/>
          <w:szCs w:val="28"/>
        </w:rPr>
      </w:pPr>
    </w:p>
    <w:p w:rsidR="00500B9E" w:rsidRPr="00B664FF" w:rsidRDefault="00500B9E" w:rsidP="00BA2D15">
      <w:pPr>
        <w:pStyle w:val="a3"/>
        <w:ind w:firstLine="708"/>
        <w:jc w:val="center"/>
        <w:rPr>
          <w:rFonts w:ascii="Times New Roman" w:hAnsi="Times New Roman" w:cs="Times New Roman"/>
          <w:b/>
          <w:sz w:val="28"/>
          <w:szCs w:val="28"/>
        </w:rPr>
      </w:pPr>
      <w:r w:rsidRPr="00B664FF">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00B9E" w:rsidRPr="00B664FF" w:rsidRDefault="00424220" w:rsidP="009803A9">
      <w:pPr>
        <w:pStyle w:val="a3"/>
        <w:ind w:firstLine="708"/>
        <w:jc w:val="both"/>
        <w:rPr>
          <w:rFonts w:ascii="Times New Roman" w:hAnsi="Times New Roman" w:cs="Times New Roman"/>
          <w:sz w:val="28"/>
          <w:szCs w:val="28"/>
        </w:rPr>
      </w:pPr>
      <w:r w:rsidRPr="00B664FF">
        <w:rPr>
          <w:rFonts w:ascii="Times New Roman" w:hAnsi="Times New Roman" w:cs="Times New Roman"/>
          <w:sz w:val="28"/>
          <w:szCs w:val="28"/>
        </w:rPr>
        <w:t>159</w:t>
      </w:r>
      <w:r w:rsidR="00500B9E" w:rsidRPr="00B664FF">
        <w:rPr>
          <w:rFonts w:ascii="Times New Roman" w:hAnsi="Times New Roman" w:cs="Times New Roman"/>
          <w:sz w:val="28"/>
          <w:szCs w:val="28"/>
        </w:rPr>
        <w:t>.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500B9E" w:rsidRPr="00B664FF" w:rsidRDefault="00500B9E" w:rsidP="00DA397E">
      <w:pPr>
        <w:pStyle w:val="a3"/>
        <w:rPr>
          <w:rFonts w:ascii="Times New Roman" w:hAnsi="Times New Roman" w:cs="Times New Roman"/>
          <w:sz w:val="28"/>
          <w:szCs w:val="28"/>
        </w:rPr>
      </w:pPr>
    </w:p>
    <w:p w:rsidR="00716485" w:rsidRPr="00B664FF" w:rsidRDefault="00716485" w:rsidP="00716485">
      <w:pPr>
        <w:pStyle w:val="ConsPlusNormal"/>
        <w:jc w:val="center"/>
        <w:outlineLvl w:val="1"/>
        <w:rPr>
          <w:rFonts w:ascii="Times New Roman" w:hAnsi="Times New Roman" w:cs="Times New Roman"/>
          <w:b/>
          <w:sz w:val="28"/>
          <w:szCs w:val="28"/>
        </w:rPr>
      </w:pPr>
      <w:r w:rsidRPr="00B664FF">
        <w:rPr>
          <w:rFonts w:ascii="Times New Roman" w:hAnsi="Times New Roman" w:cs="Times New Roman"/>
          <w:b/>
          <w:sz w:val="28"/>
          <w:szCs w:val="28"/>
        </w:rPr>
        <w:t>V. Досудебный (внесудебный) порядок обжалования</w:t>
      </w:r>
    </w:p>
    <w:p w:rsidR="00716485" w:rsidRPr="00B664FF" w:rsidRDefault="00716485" w:rsidP="00716485">
      <w:pPr>
        <w:pStyle w:val="ConsPlusNormal"/>
        <w:jc w:val="center"/>
        <w:rPr>
          <w:rFonts w:ascii="Times New Roman" w:hAnsi="Times New Roman" w:cs="Times New Roman"/>
          <w:b/>
          <w:sz w:val="28"/>
          <w:szCs w:val="28"/>
        </w:rPr>
      </w:pPr>
      <w:r w:rsidRPr="00B664FF">
        <w:rPr>
          <w:rFonts w:ascii="Times New Roman" w:hAnsi="Times New Roman" w:cs="Times New Roman"/>
          <w:b/>
          <w:sz w:val="28"/>
          <w:szCs w:val="28"/>
        </w:rPr>
        <w:t>решений и действий (бездействия) федерального органа</w:t>
      </w:r>
    </w:p>
    <w:p w:rsidR="00716485" w:rsidRPr="00B664FF" w:rsidRDefault="00716485" w:rsidP="00716485">
      <w:pPr>
        <w:pStyle w:val="ConsPlusNormal"/>
        <w:jc w:val="center"/>
        <w:rPr>
          <w:rFonts w:ascii="Times New Roman" w:hAnsi="Times New Roman" w:cs="Times New Roman"/>
          <w:b/>
          <w:sz w:val="28"/>
          <w:szCs w:val="28"/>
        </w:rPr>
      </w:pPr>
      <w:r w:rsidRPr="00B664FF">
        <w:rPr>
          <w:rFonts w:ascii="Times New Roman" w:hAnsi="Times New Roman" w:cs="Times New Roman"/>
          <w:b/>
          <w:sz w:val="28"/>
          <w:szCs w:val="28"/>
        </w:rPr>
        <w:t>исполнительной власти, предоставляющего государственную</w:t>
      </w:r>
    </w:p>
    <w:p w:rsidR="00716485" w:rsidRPr="00B664FF" w:rsidRDefault="00716485" w:rsidP="00716485">
      <w:pPr>
        <w:pStyle w:val="ConsPlusNormal"/>
        <w:jc w:val="center"/>
        <w:rPr>
          <w:rFonts w:ascii="Times New Roman" w:hAnsi="Times New Roman" w:cs="Times New Roman"/>
          <w:b/>
          <w:sz w:val="28"/>
          <w:szCs w:val="28"/>
        </w:rPr>
      </w:pPr>
      <w:r w:rsidRPr="00B664FF">
        <w:rPr>
          <w:rFonts w:ascii="Times New Roman" w:hAnsi="Times New Roman" w:cs="Times New Roman"/>
          <w:b/>
          <w:sz w:val="28"/>
          <w:szCs w:val="28"/>
        </w:rPr>
        <w:t>услугу, а также их должностных лиц</w:t>
      </w:r>
    </w:p>
    <w:p w:rsidR="00716485" w:rsidRPr="00B664FF" w:rsidRDefault="00716485" w:rsidP="00716485">
      <w:pPr>
        <w:pStyle w:val="ConsPlusNormal"/>
        <w:jc w:val="center"/>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 xml:space="preserve">Информация для заявителя о его праве подать жалобу </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160.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гражданских служащих при предоставлении государственной услуги.</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Предмет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161. Предметом жалобы может быть:</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нарушение срока предоставления государственной услуги;</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716485" w:rsidRPr="00B664FF" w:rsidRDefault="00716485" w:rsidP="00716485">
      <w:pPr>
        <w:pStyle w:val="ConsPlusNormal"/>
        <w:ind w:firstLine="540"/>
        <w:jc w:val="both"/>
        <w:rPr>
          <w:rFonts w:ascii="Times New Roman" w:hAnsi="Times New Roman" w:cs="Times New Roman"/>
          <w:sz w:val="28"/>
          <w:szCs w:val="28"/>
        </w:rPr>
      </w:pPr>
      <w:bookmarkStart w:id="23" w:name="Par504"/>
      <w:bookmarkEnd w:id="23"/>
      <w:r w:rsidRPr="00B664FF">
        <w:rPr>
          <w:rFonts w:ascii="Times New Roman" w:hAnsi="Times New Roman" w:cs="Times New Roman"/>
          <w:sz w:val="28"/>
          <w:szCs w:val="28"/>
        </w:rPr>
        <w:t>162.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Порядок подачи и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164. Жалоба должна содержать:</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Сроки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Результат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bookmarkStart w:id="24" w:name="Par518"/>
      <w:bookmarkEnd w:id="24"/>
      <w:r w:rsidRPr="00B664FF">
        <w:rPr>
          <w:rFonts w:ascii="Times New Roman" w:hAnsi="Times New Roman" w:cs="Times New Roman"/>
          <w:sz w:val="28"/>
          <w:szCs w:val="28"/>
        </w:rPr>
        <w:t>166. По результатам рассмотрения жалобы орган, предоставляющий государственную услугу, принимает одно из следующих решений:</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16485"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отказывает в удовлетворении жалобы.</w:t>
      </w:r>
    </w:p>
    <w:p w:rsidR="00207E8B" w:rsidRPr="00B664FF" w:rsidRDefault="00207E8B"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Порядок информирования заявителя о результатах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167. Не позднее дня, следующего за днем принятия решения, указанного в </w:t>
      </w:r>
      <w:hyperlink w:anchor="Par518" w:history="1">
        <w:r w:rsidRPr="00B664FF">
          <w:rPr>
            <w:rFonts w:ascii="Times New Roman" w:hAnsi="Times New Roman" w:cs="Times New Roman"/>
            <w:sz w:val="28"/>
            <w:szCs w:val="28"/>
          </w:rPr>
          <w:t>пункте 1</w:t>
        </w:r>
      </w:hyperlink>
      <w:r w:rsidRPr="00B664FF">
        <w:rPr>
          <w:rFonts w:ascii="Times New Roman" w:hAnsi="Times New Roman" w:cs="Times New Roman"/>
          <w:sz w:val="28"/>
          <w:szCs w:val="28"/>
        </w:rPr>
        <w:t>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04" w:history="1">
        <w:r w:rsidRPr="00B664FF">
          <w:rPr>
            <w:rFonts w:ascii="Times New Roman" w:hAnsi="Times New Roman" w:cs="Times New Roman"/>
            <w:sz w:val="28"/>
            <w:szCs w:val="28"/>
          </w:rPr>
          <w:t>пунктом 1</w:t>
        </w:r>
      </w:hyperlink>
      <w:r w:rsidRPr="00B664FF">
        <w:rPr>
          <w:rFonts w:ascii="Times New Roman" w:hAnsi="Times New Roman" w:cs="Times New Roman"/>
          <w:sz w:val="28"/>
          <w:szCs w:val="28"/>
        </w:rPr>
        <w:t>62 настоящего Административного регламента незамедлительно направляет имеющиеся материалы в органы прокуратуры.</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Порядок обжалования решения по жалобе</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169. Решение по жалобе может быть обжаловано вышестоящему должностному лицу Ространснадзора, либо в Министерство транспорта Российской Федерации.</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170. Заявитель имеет право на получение информации и документов, необходимых для обоснования и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p>
    <w:p w:rsidR="00716485" w:rsidRPr="00B664FF" w:rsidRDefault="00716485" w:rsidP="00716485">
      <w:pPr>
        <w:pStyle w:val="ConsPlusNormal"/>
        <w:ind w:firstLine="540"/>
        <w:jc w:val="center"/>
        <w:outlineLvl w:val="2"/>
        <w:rPr>
          <w:rFonts w:ascii="Times New Roman" w:hAnsi="Times New Roman" w:cs="Times New Roman"/>
          <w:b/>
          <w:sz w:val="28"/>
          <w:szCs w:val="28"/>
        </w:rPr>
      </w:pPr>
      <w:r w:rsidRPr="00B664FF">
        <w:rPr>
          <w:rFonts w:ascii="Times New Roman" w:hAnsi="Times New Roman" w:cs="Times New Roman"/>
          <w:b/>
          <w:sz w:val="28"/>
          <w:szCs w:val="28"/>
        </w:rPr>
        <w:t>Способы информирования заявителей о порядке подачи и рассмотрения жалобы</w:t>
      </w:r>
    </w:p>
    <w:p w:rsidR="00716485" w:rsidRPr="00B664FF" w:rsidRDefault="00716485" w:rsidP="00716485">
      <w:pPr>
        <w:pStyle w:val="ConsPlusNormal"/>
        <w:ind w:firstLine="540"/>
        <w:jc w:val="both"/>
        <w:rPr>
          <w:rFonts w:ascii="Times New Roman" w:hAnsi="Times New Roman" w:cs="Times New Roman"/>
          <w:sz w:val="28"/>
          <w:szCs w:val="28"/>
        </w:rPr>
      </w:pPr>
      <w:r w:rsidRPr="00B664FF">
        <w:rPr>
          <w:rFonts w:ascii="Times New Roman" w:hAnsi="Times New Roman" w:cs="Times New Roman"/>
          <w:sz w:val="28"/>
          <w:szCs w:val="28"/>
        </w:rPr>
        <w:t xml:space="preserve">171. Информацию о порядке подачи и рассмотрения жалоб заявитель может получить на Интернет-сайте Ространснадзора, на информационных стендах, расположенных в помещениях территориальных органов Ространснадзора, а также по телефонам для справок, указанным в </w:t>
      </w:r>
      <w:hyperlink w:anchor="Par49" w:history="1">
        <w:r w:rsidRPr="00B664FF">
          <w:rPr>
            <w:rFonts w:ascii="Times New Roman" w:hAnsi="Times New Roman" w:cs="Times New Roman"/>
            <w:sz w:val="28"/>
            <w:szCs w:val="28"/>
          </w:rPr>
          <w:t>пункте 4</w:t>
        </w:r>
      </w:hyperlink>
      <w:r w:rsidRPr="00B664FF">
        <w:rPr>
          <w:rFonts w:ascii="Times New Roman" w:hAnsi="Times New Roman" w:cs="Times New Roman"/>
          <w:sz w:val="28"/>
          <w:szCs w:val="28"/>
        </w:rPr>
        <w:t xml:space="preserve"> настоящего Административного регламента.</w:t>
      </w:r>
    </w:p>
    <w:p w:rsidR="00716485" w:rsidRPr="00B664FF" w:rsidRDefault="00716485" w:rsidP="00716485">
      <w:pPr>
        <w:pStyle w:val="ConsPlusNormal"/>
        <w:jc w:val="center"/>
        <w:rPr>
          <w:rFonts w:ascii="Times New Roman" w:hAnsi="Times New Roman" w:cs="Times New Roman"/>
          <w:sz w:val="28"/>
          <w:szCs w:val="28"/>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500B9E" w:rsidRPr="00B664FF" w:rsidRDefault="00500B9E" w:rsidP="00500B9E">
      <w:pPr>
        <w:widowControl w:val="0"/>
        <w:autoSpaceDE w:val="0"/>
        <w:autoSpaceDN w:val="0"/>
        <w:adjustRightInd w:val="0"/>
        <w:spacing w:after="0" w:line="240" w:lineRule="auto"/>
        <w:ind w:firstLine="540"/>
        <w:jc w:val="both"/>
        <w:rPr>
          <w:rFonts w:ascii="Calibri" w:hAnsi="Calibri" w:cs="Calibri"/>
        </w:rPr>
      </w:pPr>
    </w:p>
    <w:p w:rsidR="00500B9E" w:rsidRPr="007B1402" w:rsidRDefault="00500B9E" w:rsidP="00500B9E">
      <w:pPr>
        <w:widowControl w:val="0"/>
        <w:autoSpaceDE w:val="0"/>
        <w:autoSpaceDN w:val="0"/>
        <w:adjustRightInd w:val="0"/>
        <w:spacing w:after="0" w:line="240" w:lineRule="auto"/>
        <w:jc w:val="right"/>
        <w:outlineLvl w:val="1"/>
        <w:rPr>
          <w:rFonts w:ascii="Times New Roman" w:hAnsi="Times New Roman" w:cs="Times New Roman"/>
        </w:rPr>
      </w:pPr>
      <w:r w:rsidRPr="007B1402">
        <w:rPr>
          <w:rFonts w:ascii="Times New Roman" w:hAnsi="Times New Roman" w:cs="Times New Roman"/>
        </w:rPr>
        <w:t xml:space="preserve">Приложение </w:t>
      </w:r>
      <w:r w:rsidR="00424220" w:rsidRPr="007B1402">
        <w:rPr>
          <w:rFonts w:ascii="Times New Roman" w:hAnsi="Times New Roman" w:cs="Times New Roman"/>
        </w:rPr>
        <w:t>№</w:t>
      </w:r>
      <w:r w:rsidRPr="007B1402">
        <w:rPr>
          <w:rFonts w:ascii="Times New Roman" w:hAnsi="Times New Roman" w:cs="Times New Roman"/>
        </w:rPr>
        <w:t xml:space="preserve"> </w:t>
      </w:r>
      <w:r w:rsidR="000D5FAE" w:rsidRPr="007B1402">
        <w:rPr>
          <w:rFonts w:ascii="Times New Roman" w:hAnsi="Times New Roman" w:cs="Times New Roman"/>
        </w:rPr>
        <w:t>1</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к Административному регламенту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Федеральной службы по надзору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в сфере транспорта предоставления</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государственной услуги по лицензированию</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погрузочно-разгрузочной деятельности</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применительно к опасным грузам</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на внутреннем водном транспорте,</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 xml:space="preserve">в морских портах </w:t>
      </w:r>
      <w:hyperlink w:anchor="Par171" w:history="1">
        <w:r w:rsidRPr="007B1402">
          <w:rPr>
            <w:rFonts w:ascii="Times New Roman" w:hAnsi="Times New Roman" w:cs="Times New Roman"/>
          </w:rPr>
          <w:t>(п. 18)</w:t>
        </w:r>
      </w:hyperlink>
    </w:p>
    <w:p w:rsidR="007B1402" w:rsidRPr="007B1402" w:rsidRDefault="007B1402"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(рекомендуемый образец)</w:t>
      </w:r>
    </w:p>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В 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органа лицензирования)</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Исх. N 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дата "__" _________ 20__ г.</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bookmarkStart w:id="25" w:name="Par755"/>
      <w:bookmarkEnd w:id="25"/>
      <w:r w:rsidRPr="007B1402">
        <w:rPr>
          <w:rFonts w:ascii="Times New Roman" w:hAnsi="Times New Roman" w:cs="Times New Roman"/>
        </w:rPr>
        <w:t xml:space="preserve">                              Форма заявления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о предоставлении лицензии</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1. На осуществление вида деятельности 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(указывается заявляемый лицензируемый</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вид деятельности в соответствии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с Федеральным </w:t>
      </w:r>
      <w:hyperlink r:id="rId27" w:history="1">
        <w:r w:rsidRPr="007B1402">
          <w:rPr>
            <w:rFonts w:ascii="Times New Roman" w:hAnsi="Times New Roman" w:cs="Times New Roman"/>
          </w:rPr>
          <w:t>законом</w:t>
        </w:r>
      </w:hyperlink>
      <w:r w:rsidRPr="007B1402">
        <w:rPr>
          <w:rFonts w:ascii="Times New Roman" w:hAnsi="Times New Roman" w:cs="Times New Roman"/>
        </w:rPr>
        <w:t xml:space="preserve"> от 04.05.2011</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N 99-ФЗ "О лицензировании отдельных</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видов деятельности")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2. Виды работ и услуг, составляющих лицензируемый вид деятельности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w:t>
      </w:r>
      <w:proofErr w:type="gramStart"/>
      <w:r w:rsidRPr="007B1402">
        <w:rPr>
          <w:rFonts w:ascii="Times New Roman" w:hAnsi="Times New Roman" w:cs="Times New Roman"/>
        </w:rPr>
        <w:t>указывается  весь</w:t>
      </w:r>
      <w:proofErr w:type="gramEnd"/>
      <w:r w:rsidRPr="007B1402">
        <w:rPr>
          <w:rFonts w:ascii="Times New Roman" w:hAnsi="Times New Roman" w:cs="Times New Roman"/>
        </w:rPr>
        <w:t xml:space="preserve">  перечень  работ и услуг, составляющих лицензируемый вид</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деятельности в соответствии с Положением заявляемого вида деятельности)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51"/>
        <w:gridCol w:w="1476"/>
        <w:gridCol w:w="3444"/>
      </w:tblGrid>
      <w:tr w:rsidR="00B664FF" w:rsidRPr="007B1402" w:rsidTr="00500B9E">
        <w:trPr>
          <w:trHeight w:val="800"/>
          <w:tblCellSpacing w:w="5" w:type="nil"/>
        </w:trPr>
        <w:tc>
          <w:tcPr>
            <w:tcW w:w="9471" w:type="dxa"/>
            <w:gridSpan w:val="3"/>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3. Класс опасного груза (в случае осуществления деятельности с опасными  </w:t>
            </w:r>
            <w:r w:rsidRPr="007B1402">
              <w:rPr>
                <w:rFonts w:ascii="Times New Roman" w:hAnsi="Times New Roman" w:cs="Times New Roman"/>
                <w:sz w:val="20"/>
                <w:szCs w:val="20"/>
              </w:rPr>
              <w:br/>
              <w:t xml:space="preserve">грузами)                                                                 </w:t>
            </w:r>
            <w:r w:rsidRPr="007B1402">
              <w:rPr>
                <w:rFonts w:ascii="Times New Roman" w:hAnsi="Times New Roman" w:cs="Times New Roman"/>
                <w:sz w:val="20"/>
                <w:szCs w:val="20"/>
              </w:rPr>
              <w:br/>
              <w:t>_________________________________________________________________________</w:t>
            </w:r>
          </w:p>
        </w:tc>
      </w:tr>
      <w:tr w:rsidR="00B664FF" w:rsidRPr="007B1402" w:rsidTr="00500B9E">
        <w:trPr>
          <w:trHeight w:val="10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4. Полное наименование юридического</w:t>
            </w:r>
            <w:r w:rsidRPr="007B1402">
              <w:rPr>
                <w:rFonts w:ascii="Times New Roman" w:hAnsi="Times New Roman" w:cs="Times New Roman"/>
                <w:sz w:val="20"/>
                <w:szCs w:val="20"/>
              </w:rPr>
              <w:br/>
              <w:t xml:space="preserve">лица с указанием организационно-   </w:t>
            </w:r>
            <w:r w:rsidRPr="007B1402">
              <w:rPr>
                <w:rFonts w:ascii="Times New Roman" w:hAnsi="Times New Roman" w:cs="Times New Roman"/>
                <w:sz w:val="20"/>
                <w:szCs w:val="20"/>
              </w:rPr>
              <w:br/>
              <w:t xml:space="preserve">правовой формы/фамилия, </w:t>
            </w:r>
            <w:proofErr w:type="gramStart"/>
            <w:r w:rsidRPr="007B1402">
              <w:rPr>
                <w:rFonts w:ascii="Times New Roman" w:hAnsi="Times New Roman" w:cs="Times New Roman"/>
                <w:sz w:val="20"/>
                <w:szCs w:val="20"/>
              </w:rPr>
              <w:t xml:space="preserve">имя,   </w:t>
            </w:r>
            <w:proofErr w:type="gramEnd"/>
            <w:r w:rsidRPr="007B1402">
              <w:rPr>
                <w:rFonts w:ascii="Times New Roman" w:hAnsi="Times New Roman" w:cs="Times New Roman"/>
                <w:sz w:val="20"/>
                <w:szCs w:val="20"/>
              </w:rPr>
              <w:t xml:space="preserve">    </w:t>
            </w:r>
            <w:r w:rsidRPr="007B1402">
              <w:rPr>
                <w:rFonts w:ascii="Times New Roman" w:hAnsi="Times New Roman" w:cs="Times New Roman"/>
                <w:sz w:val="20"/>
                <w:szCs w:val="20"/>
              </w:rPr>
              <w:br/>
              <w:t xml:space="preserve">отчество индивидуального           </w:t>
            </w:r>
            <w:r w:rsidRPr="007B1402">
              <w:rPr>
                <w:rFonts w:ascii="Times New Roman" w:hAnsi="Times New Roman" w:cs="Times New Roman"/>
                <w:sz w:val="20"/>
                <w:szCs w:val="20"/>
              </w:rPr>
              <w:br/>
              <w:t xml:space="preserve">предпринимателя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8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5. Сокращенное наименование        </w:t>
            </w:r>
            <w:r w:rsidRPr="007B1402">
              <w:rPr>
                <w:rFonts w:ascii="Times New Roman" w:hAnsi="Times New Roman" w:cs="Times New Roman"/>
                <w:sz w:val="20"/>
                <w:szCs w:val="20"/>
              </w:rPr>
              <w:br/>
              <w:t>юридического лица/данные документа,</w:t>
            </w:r>
            <w:r w:rsidRPr="007B1402">
              <w:rPr>
                <w:rFonts w:ascii="Times New Roman" w:hAnsi="Times New Roman" w:cs="Times New Roman"/>
                <w:sz w:val="20"/>
                <w:szCs w:val="20"/>
              </w:rPr>
              <w:br/>
              <w:t xml:space="preserve">удостоверяющего личность           </w:t>
            </w:r>
            <w:r w:rsidRPr="007B1402">
              <w:rPr>
                <w:rFonts w:ascii="Times New Roman" w:hAnsi="Times New Roman" w:cs="Times New Roman"/>
                <w:sz w:val="20"/>
                <w:szCs w:val="20"/>
              </w:rPr>
              <w:br/>
              <w:t xml:space="preserve">индивидуального предпринимателя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6. Фирменное наименование          </w:t>
            </w:r>
            <w:r w:rsidRPr="007B1402">
              <w:rPr>
                <w:rFonts w:ascii="Times New Roman" w:hAnsi="Times New Roman" w:cs="Times New Roman"/>
                <w:sz w:val="20"/>
                <w:szCs w:val="20"/>
              </w:rPr>
              <w:br/>
              <w:t xml:space="preserve">юридического лица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6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7. Адрес местонахождения           </w:t>
            </w:r>
            <w:r w:rsidRPr="007B1402">
              <w:rPr>
                <w:rFonts w:ascii="Times New Roman" w:hAnsi="Times New Roman" w:cs="Times New Roman"/>
                <w:sz w:val="20"/>
                <w:szCs w:val="20"/>
              </w:rPr>
              <w:br/>
              <w:t xml:space="preserve">юридического лица/место жительства </w:t>
            </w:r>
            <w:r w:rsidRPr="007B1402">
              <w:rPr>
                <w:rFonts w:ascii="Times New Roman" w:hAnsi="Times New Roman" w:cs="Times New Roman"/>
                <w:sz w:val="20"/>
                <w:szCs w:val="20"/>
              </w:rPr>
              <w:br/>
              <w:t xml:space="preserve">индивидуального предпринимателя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4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8. Юридический адрес/почтовый адрес</w:t>
            </w:r>
            <w:r w:rsidRPr="007B1402">
              <w:rPr>
                <w:rFonts w:ascii="Times New Roman" w:hAnsi="Times New Roman" w:cs="Times New Roman"/>
                <w:sz w:val="20"/>
                <w:szCs w:val="20"/>
              </w:rPr>
              <w:br/>
              <w:t xml:space="preserve">с указанием индекса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600"/>
          <w:tblCellSpacing w:w="5" w:type="nil"/>
        </w:trPr>
        <w:tc>
          <w:tcPr>
            <w:tcW w:w="4551"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9. ИНН и данные документа о        </w:t>
            </w:r>
            <w:r w:rsidRPr="007B1402">
              <w:rPr>
                <w:rFonts w:ascii="Times New Roman" w:hAnsi="Times New Roman" w:cs="Times New Roman"/>
                <w:sz w:val="20"/>
                <w:szCs w:val="20"/>
              </w:rPr>
              <w:br/>
              <w:t xml:space="preserve">постановке соискателя лицензии  на </w:t>
            </w:r>
            <w:r w:rsidRPr="007B1402">
              <w:rPr>
                <w:rFonts w:ascii="Times New Roman" w:hAnsi="Times New Roman" w:cs="Times New Roman"/>
                <w:sz w:val="20"/>
                <w:szCs w:val="20"/>
              </w:rPr>
              <w:br/>
              <w:t xml:space="preserve">учет в налоговом органе            </w:t>
            </w:r>
          </w:p>
        </w:tc>
        <w:tc>
          <w:tcPr>
            <w:tcW w:w="4920"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2800"/>
          <w:tblCellSpacing w:w="5" w:type="nil"/>
        </w:trPr>
        <w:tc>
          <w:tcPr>
            <w:tcW w:w="4551"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10. ОГРН (ОГРНИП) и данные         </w:t>
            </w:r>
            <w:r w:rsidRPr="007B1402">
              <w:rPr>
                <w:rFonts w:ascii="Times New Roman" w:hAnsi="Times New Roman" w:cs="Times New Roman"/>
                <w:sz w:val="20"/>
                <w:szCs w:val="20"/>
              </w:rPr>
              <w:br/>
              <w:t xml:space="preserve">документа, подтверждающего         </w:t>
            </w:r>
            <w:r w:rsidRPr="007B1402">
              <w:rPr>
                <w:rFonts w:ascii="Times New Roman" w:hAnsi="Times New Roman" w:cs="Times New Roman"/>
                <w:sz w:val="20"/>
                <w:szCs w:val="20"/>
              </w:rPr>
              <w:br/>
              <w:t xml:space="preserve">факт     внесения   сведений       </w:t>
            </w:r>
            <w:r w:rsidRPr="007B1402">
              <w:rPr>
                <w:rFonts w:ascii="Times New Roman" w:hAnsi="Times New Roman" w:cs="Times New Roman"/>
                <w:sz w:val="20"/>
                <w:szCs w:val="20"/>
              </w:rPr>
              <w:br/>
              <w:t xml:space="preserve">о юридическом лице в               </w:t>
            </w:r>
            <w:r w:rsidRPr="007B1402">
              <w:rPr>
                <w:rFonts w:ascii="Times New Roman" w:hAnsi="Times New Roman" w:cs="Times New Roman"/>
                <w:sz w:val="20"/>
                <w:szCs w:val="20"/>
              </w:rPr>
              <w:br/>
              <w:t xml:space="preserve">единый государственный реестр      </w:t>
            </w:r>
            <w:r w:rsidRPr="007B1402">
              <w:rPr>
                <w:rFonts w:ascii="Times New Roman" w:hAnsi="Times New Roman" w:cs="Times New Roman"/>
                <w:sz w:val="20"/>
                <w:szCs w:val="20"/>
              </w:rPr>
              <w:br/>
              <w:t>юридических лиц, с указанием адреса</w:t>
            </w:r>
            <w:r w:rsidRPr="007B1402">
              <w:rPr>
                <w:rFonts w:ascii="Times New Roman" w:hAnsi="Times New Roman" w:cs="Times New Roman"/>
                <w:sz w:val="20"/>
                <w:szCs w:val="20"/>
              </w:rPr>
              <w:br/>
              <w:t xml:space="preserve">местонахождения органа,            </w:t>
            </w:r>
            <w:r w:rsidRPr="007B1402">
              <w:rPr>
                <w:rFonts w:ascii="Times New Roman" w:hAnsi="Times New Roman" w:cs="Times New Roman"/>
                <w:sz w:val="20"/>
                <w:szCs w:val="20"/>
              </w:rPr>
              <w:br/>
              <w:t xml:space="preserve">осуществившего государственную     </w:t>
            </w:r>
            <w:r w:rsidRPr="007B1402">
              <w:rPr>
                <w:rFonts w:ascii="Times New Roman" w:hAnsi="Times New Roman" w:cs="Times New Roman"/>
                <w:sz w:val="20"/>
                <w:szCs w:val="20"/>
              </w:rPr>
              <w:br/>
              <w:t xml:space="preserve">регистрацию (данные документа,     </w:t>
            </w:r>
            <w:r w:rsidRPr="007B1402">
              <w:rPr>
                <w:rFonts w:ascii="Times New Roman" w:hAnsi="Times New Roman" w:cs="Times New Roman"/>
                <w:sz w:val="20"/>
                <w:szCs w:val="20"/>
              </w:rPr>
              <w:br/>
              <w:t xml:space="preserve">подтверждающего факт внесения      </w:t>
            </w:r>
            <w:r w:rsidRPr="007B1402">
              <w:rPr>
                <w:rFonts w:ascii="Times New Roman" w:hAnsi="Times New Roman" w:cs="Times New Roman"/>
                <w:sz w:val="20"/>
                <w:szCs w:val="20"/>
              </w:rPr>
              <w:br/>
              <w:t xml:space="preserve">сведений об индивидуальном         </w:t>
            </w:r>
            <w:r w:rsidRPr="007B1402">
              <w:rPr>
                <w:rFonts w:ascii="Times New Roman" w:hAnsi="Times New Roman" w:cs="Times New Roman"/>
                <w:sz w:val="20"/>
                <w:szCs w:val="20"/>
              </w:rPr>
              <w:br/>
              <w:t xml:space="preserve">предпринимателе в единый           </w:t>
            </w:r>
            <w:r w:rsidRPr="007B1402">
              <w:rPr>
                <w:rFonts w:ascii="Times New Roman" w:hAnsi="Times New Roman" w:cs="Times New Roman"/>
                <w:sz w:val="20"/>
                <w:szCs w:val="20"/>
              </w:rPr>
              <w:br/>
              <w:t xml:space="preserve">государственный реестр             </w:t>
            </w:r>
            <w:r w:rsidRPr="007B1402">
              <w:rPr>
                <w:rFonts w:ascii="Times New Roman" w:hAnsi="Times New Roman" w:cs="Times New Roman"/>
                <w:sz w:val="20"/>
                <w:szCs w:val="20"/>
              </w:rPr>
              <w:br/>
              <w:t xml:space="preserve">индивидуальных предпринимателей)   </w:t>
            </w:r>
          </w:p>
        </w:tc>
        <w:tc>
          <w:tcPr>
            <w:tcW w:w="4920"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1400"/>
          <w:tblCellSpacing w:w="5" w:type="nil"/>
        </w:trPr>
        <w:tc>
          <w:tcPr>
            <w:tcW w:w="4551"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11. Реквизиты документа,           </w:t>
            </w:r>
            <w:r w:rsidRPr="007B1402">
              <w:rPr>
                <w:rFonts w:ascii="Times New Roman" w:hAnsi="Times New Roman" w:cs="Times New Roman"/>
                <w:sz w:val="20"/>
                <w:szCs w:val="20"/>
              </w:rPr>
              <w:br/>
              <w:t xml:space="preserve">подтверждающего факт уплаты        </w:t>
            </w:r>
            <w:r w:rsidRPr="007B1402">
              <w:rPr>
                <w:rFonts w:ascii="Times New Roman" w:hAnsi="Times New Roman" w:cs="Times New Roman"/>
                <w:sz w:val="20"/>
                <w:szCs w:val="20"/>
              </w:rPr>
              <w:br/>
              <w:t xml:space="preserve">государственной пошлины за         </w:t>
            </w:r>
            <w:r w:rsidRPr="007B1402">
              <w:rPr>
                <w:rFonts w:ascii="Times New Roman" w:hAnsi="Times New Roman" w:cs="Times New Roman"/>
                <w:sz w:val="20"/>
                <w:szCs w:val="20"/>
              </w:rPr>
              <w:br/>
              <w:t xml:space="preserve">предоставление лицензии, либо иные </w:t>
            </w:r>
            <w:r w:rsidRPr="007B1402">
              <w:rPr>
                <w:rFonts w:ascii="Times New Roman" w:hAnsi="Times New Roman" w:cs="Times New Roman"/>
                <w:sz w:val="20"/>
                <w:szCs w:val="20"/>
              </w:rPr>
              <w:br/>
              <w:t xml:space="preserve">сведения, подтверждающие факт      </w:t>
            </w:r>
            <w:r w:rsidRPr="007B1402">
              <w:rPr>
                <w:rFonts w:ascii="Times New Roman" w:hAnsi="Times New Roman" w:cs="Times New Roman"/>
                <w:sz w:val="20"/>
                <w:szCs w:val="20"/>
              </w:rPr>
              <w:br/>
              <w:t xml:space="preserve">уплаты указанной государственной   </w:t>
            </w:r>
            <w:r w:rsidRPr="007B1402">
              <w:rPr>
                <w:rFonts w:ascii="Times New Roman" w:hAnsi="Times New Roman" w:cs="Times New Roman"/>
                <w:sz w:val="20"/>
                <w:szCs w:val="20"/>
              </w:rPr>
              <w:br/>
              <w:t xml:space="preserve">пошлины                            </w:t>
            </w:r>
          </w:p>
        </w:tc>
        <w:tc>
          <w:tcPr>
            <w:tcW w:w="4920"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26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12. Реквизиты документов           </w:t>
            </w:r>
            <w:r w:rsidRPr="007B1402">
              <w:rPr>
                <w:rFonts w:ascii="Times New Roman" w:hAnsi="Times New Roman" w:cs="Times New Roman"/>
                <w:sz w:val="20"/>
                <w:szCs w:val="20"/>
              </w:rPr>
              <w:br/>
              <w:t>(наименование органа (организации),</w:t>
            </w:r>
            <w:r w:rsidRPr="007B1402">
              <w:rPr>
                <w:rFonts w:ascii="Times New Roman" w:hAnsi="Times New Roman" w:cs="Times New Roman"/>
                <w:sz w:val="20"/>
                <w:szCs w:val="20"/>
              </w:rPr>
              <w:br/>
              <w:t xml:space="preserve">выдавшего документ, дата, номер),  </w:t>
            </w:r>
            <w:r w:rsidRPr="007B1402">
              <w:rPr>
                <w:rFonts w:ascii="Times New Roman" w:hAnsi="Times New Roman" w:cs="Times New Roman"/>
                <w:sz w:val="20"/>
                <w:szCs w:val="20"/>
              </w:rPr>
              <w:br/>
              <w:t xml:space="preserve">которые свидетельствуют о          </w:t>
            </w:r>
            <w:r w:rsidRPr="007B1402">
              <w:rPr>
                <w:rFonts w:ascii="Times New Roman" w:hAnsi="Times New Roman" w:cs="Times New Roman"/>
                <w:sz w:val="20"/>
                <w:szCs w:val="20"/>
              </w:rPr>
              <w:br/>
              <w:t xml:space="preserve">соответствии соискателя лицензии   </w:t>
            </w:r>
            <w:r w:rsidRPr="007B1402">
              <w:rPr>
                <w:rFonts w:ascii="Times New Roman" w:hAnsi="Times New Roman" w:cs="Times New Roman"/>
                <w:sz w:val="20"/>
                <w:szCs w:val="20"/>
              </w:rPr>
              <w:br/>
              <w:t xml:space="preserve">лицензионным требованиям, - в      </w:t>
            </w:r>
            <w:r w:rsidRPr="007B1402">
              <w:rPr>
                <w:rFonts w:ascii="Times New Roman" w:hAnsi="Times New Roman" w:cs="Times New Roman"/>
                <w:sz w:val="20"/>
                <w:szCs w:val="20"/>
              </w:rPr>
              <w:br/>
              <w:t xml:space="preserve">отношении документов, на которые   </w:t>
            </w:r>
            <w:r w:rsidRPr="007B1402">
              <w:rPr>
                <w:rFonts w:ascii="Times New Roman" w:hAnsi="Times New Roman" w:cs="Times New Roman"/>
                <w:sz w:val="20"/>
                <w:szCs w:val="20"/>
              </w:rPr>
              <w:br/>
              <w:t xml:space="preserve">распространяется требование пункта </w:t>
            </w:r>
            <w:r w:rsidRPr="007B1402">
              <w:rPr>
                <w:rFonts w:ascii="Times New Roman" w:hAnsi="Times New Roman" w:cs="Times New Roman"/>
                <w:sz w:val="20"/>
                <w:szCs w:val="20"/>
              </w:rPr>
              <w:br/>
            </w:r>
            <w:hyperlink r:id="rId28" w:history="1">
              <w:r w:rsidRPr="007B1402">
                <w:rPr>
                  <w:rFonts w:ascii="Times New Roman" w:hAnsi="Times New Roman" w:cs="Times New Roman"/>
                  <w:sz w:val="20"/>
                  <w:szCs w:val="20"/>
                </w:rPr>
                <w:t>2 части 1 статьи 7</w:t>
              </w:r>
            </w:hyperlink>
            <w:r w:rsidRPr="007B1402">
              <w:rPr>
                <w:rFonts w:ascii="Times New Roman" w:hAnsi="Times New Roman" w:cs="Times New Roman"/>
                <w:sz w:val="20"/>
                <w:szCs w:val="20"/>
              </w:rPr>
              <w:t xml:space="preserve"> Федерального    </w:t>
            </w:r>
            <w:r w:rsidRPr="007B1402">
              <w:rPr>
                <w:rFonts w:ascii="Times New Roman" w:hAnsi="Times New Roman" w:cs="Times New Roman"/>
                <w:sz w:val="20"/>
                <w:szCs w:val="20"/>
              </w:rPr>
              <w:br/>
              <w:t xml:space="preserve">закона от 27 июля 2010 года N 210- </w:t>
            </w:r>
            <w:r w:rsidRPr="007B1402">
              <w:rPr>
                <w:rFonts w:ascii="Times New Roman" w:hAnsi="Times New Roman" w:cs="Times New Roman"/>
                <w:sz w:val="20"/>
                <w:szCs w:val="20"/>
              </w:rPr>
              <w:br/>
              <w:t xml:space="preserve">ФЗ "Об организации предоставления  </w:t>
            </w:r>
            <w:r w:rsidRPr="007B1402">
              <w:rPr>
                <w:rFonts w:ascii="Times New Roman" w:hAnsi="Times New Roman" w:cs="Times New Roman"/>
                <w:sz w:val="20"/>
                <w:szCs w:val="20"/>
              </w:rPr>
              <w:br/>
              <w:t xml:space="preserve">государственных и муниципальных    </w:t>
            </w:r>
            <w:r w:rsidRPr="007B1402">
              <w:rPr>
                <w:rFonts w:ascii="Times New Roman" w:hAnsi="Times New Roman" w:cs="Times New Roman"/>
                <w:sz w:val="20"/>
                <w:szCs w:val="20"/>
              </w:rPr>
              <w:br/>
              <w:t xml:space="preserve">услуг"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13. Адреса мест осуществления лицензируемого вида деятельности (в том    </w:t>
            </w:r>
            <w:r w:rsidRPr="007B1402">
              <w:rPr>
                <w:rFonts w:ascii="Times New Roman" w:hAnsi="Times New Roman" w:cs="Times New Roman"/>
                <w:sz w:val="20"/>
                <w:szCs w:val="20"/>
              </w:rPr>
              <w:br/>
              <w:t xml:space="preserve">числе адреса филиалов, представительств, обособленных мест)              </w:t>
            </w: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1000"/>
          <w:tblCellSpacing w:w="5" w:type="nil"/>
        </w:trPr>
        <w:tc>
          <w:tcPr>
            <w:tcW w:w="4551"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14. Необходимость выдачи лицензии в</w:t>
            </w:r>
            <w:r w:rsidRPr="007B1402">
              <w:rPr>
                <w:rFonts w:ascii="Times New Roman" w:hAnsi="Times New Roman" w:cs="Times New Roman"/>
                <w:sz w:val="20"/>
                <w:szCs w:val="20"/>
              </w:rPr>
              <w:br/>
              <w:t xml:space="preserve">письменном (бумажном) виде (в      </w:t>
            </w:r>
            <w:r w:rsidRPr="007B1402">
              <w:rPr>
                <w:rFonts w:ascii="Times New Roman" w:hAnsi="Times New Roman" w:cs="Times New Roman"/>
                <w:sz w:val="20"/>
                <w:szCs w:val="20"/>
              </w:rPr>
              <w:br/>
              <w:t xml:space="preserve">случае, если лицензия выдается     </w:t>
            </w:r>
            <w:r w:rsidRPr="007B1402">
              <w:rPr>
                <w:rFonts w:ascii="Times New Roman" w:hAnsi="Times New Roman" w:cs="Times New Roman"/>
                <w:sz w:val="20"/>
                <w:szCs w:val="20"/>
              </w:rPr>
              <w:br/>
              <w:t>лицензирующим органом в электронной</w:t>
            </w:r>
            <w:r w:rsidRPr="007B1402">
              <w:rPr>
                <w:rFonts w:ascii="Times New Roman" w:hAnsi="Times New Roman" w:cs="Times New Roman"/>
                <w:sz w:val="20"/>
                <w:szCs w:val="20"/>
              </w:rPr>
              <w:br/>
              <w:t xml:space="preserve">форме)                             </w:t>
            </w:r>
          </w:p>
        </w:tc>
        <w:tc>
          <w:tcPr>
            <w:tcW w:w="4920"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4551" w:type="dxa"/>
            <w:vMerge w:val="restart"/>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 Телефон (с указанием кода города) </w:t>
            </w:r>
          </w:p>
        </w:tc>
        <w:tc>
          <w:tcPr>
            <w:tcW w:w="1476"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 Телефакс </w:t>
            </w:r>
          </w:p>
        </w:tc>
        <w:tc>
          <w:tcPr>
            <w:tcW w:w="3444"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500B9E" w:rsidRPr="007B1402" w:rsidTr="00500B9E">
        <w:trPr>
          <w:tblCellSpacing w:w="5" w:type="nil"/>
        </w:trPr>
        <w:tc>
          <w:tcPr>
            <w:tcW w:w="4551" w:type="dxa"/>
            <w:vMerge/>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c>
          <w:tcPr>
            <w:tcW w:w="1476"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  E-</w:t>
            </w:r>
            <w:proofErr w:type="spellStart"/>
            <w:r w:rsidRPr="007B1402">
              <w:rPr>
                <w:rFonts w:ascii="Times New Roman" w:hAnsi="Times New Roman" w:cs="Times New Roman"/>
                <w:sz w:val="20"/>
                <w:szCs w:val="20"/>
              </w:rPr>
              <w:t>mail</w:t>
            </w:r>
            <w:proofErr w:type="spellEnd"/>
            <w:r w:rsidRPr="007B1402">
              <w:rPr>
                <w:rFonts w:ascii="Times New Roman" w:hAnsi="Times New Roman" w:cs="Times New Roman"/>
                <w:sz w:val="20"/>
                <w:szCs w:val="20"/>
              </w:rPr>
              <w:t xml:space="preserve">  </w:t>
            </w:r>
          </w:p>
        </w:tc>
        <w:tc>
          <w:tcPr>
            <w:tcW w:w="3444"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bl>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Приложение: документы на _____ листах.</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Подлинность  и достоверность информации, содержащейся в настоящем заявлении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 прилагаемых документах, подтверждаю</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Руководитель организации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(индивидуальный предприниматель) 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 _____________ 20__ г.        (подпись)    (расшифровка подписи)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М.П.</w:t>
      </w:r>
    </w:p>
    <w:p w:rsidR="00500B9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r w:rsidRPr="007B1402">
        <w:rPr>
          <w:rFonts w:ascii="Times New Roman" w:hAnsi="Times New Roman" w:cs="Times New Roman"/>
        </w:rPr>
        <w:t>П</w:t>
      </w:r>
      <w:r w:rsidR="00500B9E" w:rsidRPr="007B1402">
        <w:rPr>
          <w:rFonts w:ascii="Times New Roman" w:hAnsi="Times New Roman" w:cs="Times New Roman"/>
        </w:rPr>
        <w:t xml:space="preserve">риложение </w:t>
      </w:r>
      <w:r w:rsidRPr="007B1402">
        <w:rPr>
          <w:rFonts w:ascii="Times New Roman" w:hAnsi="Times New Roman" w:cs="Times New Roman"/>
        </w:rPr>
        <w:t>№</w:t>
      </w:r>
      <w:r w:rsidR="00500B9E" w:rsidRPr="007B1402">
        <w:rPr>
          <w:rFonts w:ascii="Times New Roman" w:hAnsi="Times New Roman" w:cs="Times New Roman"/>
        </w:rPr>
        <w:t xml:space="preserve"> </w:t>
      </w:r>
      <w:r w:rsidRPr="007B1402">
        <w:rPr>
          <w:rFonts w:ascii="Times New Roman" w:hAnsi="Times New Roman" w:cs="Times New Roman"/>
        </w:rPr>
        <w:t>2</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к Административному регламенту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Федеральной службы по надзору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в сфере транспорта предоставления</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государственной услуги по лицензированию</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погрузочно-разгрузочной деятельности</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применительно к опасным грузам</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на внутреннем водном транспорте,</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в морских портах</w:t>
      </w:r>
    </w:p>
    <w:p w:rsidR="00500B9E"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w:t>
      </w:r>
      <w:hyperlink w:anchor="Par184" w:history="1">
        <w:r w:rsidRPr="007B1402">
          <w:rPr>
            <w:rFonts w:ascii="Times New Roman" w:hAnsi="Times New Roman" w:cs="Times New Roman"/>
          </w:rPr>
          <w:t>п. 19</w:t>
        </w:r>
      </w:hyperlink>
      <w:r w:rsidRPr="007B1402">
        <w:rPr>
          <w:rFonts w:ascii="Times New Roman" w:hAnsi="Times New Roman" w:cs="Times New Roman"/>
        </w:rPr>
        <w:t xml:space="preserve">, </w:t>
      </w:r>
      <w:hyperlink w:anchor="Par185" w:history="1">
        <w:r w:rsidRPr="007B1402">
          <w:rPr>
            <w:rFonts w:ascii="Times New Roman" w:hAnsi="Times New Roman" w:cs="Times New Roman"/>
          </w:rPr>
          <w:t>20</w:t>
        </w:r>
      </w:hyperlink>
      <w:r w:rsidRPr="007B1402">
        <w:rPr>
          <w:rFonts w:ascii="Times New Roman" w:hAnsi="Times New Roman" w:cs="Times New Roman"/>
        </w:rPr>
        <w:t xml:space="preserve">, </w:t>
      </w:r>
      <w:hyperlink w:anchor="Par186" w:history="1">
        <w:r w:rsidRPr="007B1402">
          <w:rPr>
            <w:rFonts w:ascii="Times New Roman" w:hAnsi="Times New Roman" w:cs="Times New Roman"/>
          </w:rPr>
          <w:t>21</w:t>
        </w:r>
      </w:hyperlink>
      <w:r w:rsidRPr="007B1402">
        <w:rPr>
          <w:rFonts w:ascii="Times New Roman" w:hAnsi="Times New Roman" w:cs="Times New Roman"/>
        </w:rPr>
        <w:t xml:space="preserve">, </w:t>
      </w:r>
      <w:hyperlink w:anchor="Par190" w:history="1">
        <w:r w:rsidRPr="007B1402">
          <w:rPr>
            <w:rFonts w:ascii="Times New Roman" w:hAnsi="Times New Roman" w:cs="Times New Roman"/>
          </w:rPr>
          <w:t>22</w:t>
        </w:r>
      </w:hyperlink>
      <w:r w:rsidRPr="007B1402">
        <w:rPr>
          <w:rFonts w:ascii="Times New Roman" w:hAnsi="Times New Roman" w:cs="Times New Roman"/>
        </w:rPr>
        <w:t>)</w:t>
      </w:r>
    </w:p>
    <w:p w:rsidR="007B1402" w:rsidRPr="007B1402" w:rsidRDefault="007B1402" w:rsidP="00500B9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(рекомендуемый образец)</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В 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органа лицензирования)</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Исх. N 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дата "__" _________ 20__ г.</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bookmarkStart w:id="26" w:name="Par909"/>
      <w:bookmarkEnd w:id="26"/>
      <w:r w:rsidRPr="007B1402">
        <w:rPr>
          <w:rFonts w:ascii="Times New Roman" w:hAnsi="Times New Roman" w:cs="Times New Roman"/>
        </w:rPr>
        <w:t xml:space="preserve">                              Форма заявления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о переоформлении лицензии (приложения к лицензии)</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1. На осуществление деятельности 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(указывается заявляемый лицензируемый вид</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деятельности в соответствии с Федеральным</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w:t>
      </w:r>
      <w:hyperlink r:id="rId29" w:history="1">
        <w:r w:rsidRPr="007B1402">
          <w:rPr>
            <w:rFonts w:ascii="Times New Roman" w:hAnsi="Times New Roman" w:cs="Times New Roman"/>
          </w:rPr>
          <w:t>законом</w:t>
        </w:r>
      </w:hyperlink>
      <w:r w:rsidRPr="007B1402">
        <w:rPr>
          <w:rFonts w:ascii="Times New Roman" w:hAnsi="Times New Roman" w:cs="Times New Roman"/>
        </w:rPr>
        <w:t xml:space="preserve"> от 04.05.2011 N 99-ФЗ</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"О лицензировании отдельных</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видов деятельности")</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2.  В  заявлении  указываются  основания  для  переоформления  лицензии или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приложения к лицензии и виды выполняемых работ</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28"/>
        <w:gridCol w:w="1599"/>
        <w:gridCol w:w="3444"/>
      </w:tblGrid>
      <w:tr w:rsidR="00B664FF" w:rsidRPr="007B1402" w:rsidTr="00500B9E">
        <w:trPr>
          <w:trHeight w:val="600"/>
          <w:tblCellSpacing w:w="5" w:type="nil"/>
        </w:trPr>
        <w:tc>
          <w:tcPr>
            <w:tcW w:w="9471" w:type="dxa"/>
            <w:gridSpan w:val="3"/>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3. Класс опасного груза                                                  </w:t>
            </w:r>
            <w:r w:rsidRPr="007B1402">
              <w:rPr>
                <w:rFonts w:ascii="Times New Roman" w:hAnsi="Times New Roman" w:cs="Times New Roman"/>
                <w:sz w:val="20"/>
                <w:szCs w:val="20"/>
              </w:rPr>
              <w:br/>
              <w:t>_________________________________________________________________________</w:t>
            </w:r>
          </w:p>
        </w:tc>
      </w:tr>
      <w:tr w:rsidR="00B664FF" w:rsidRPr="007B1402" w:rsidTr="00500B9E">
        <w:trPr>
          <w:trHeight w:val="1000"/>
          <w:tblCellSpacing w:w="5" w:type="nil"/>
        </w:trPr>
        <w:tc>
          <w:tcPr>
            <w:tcW w:w="4428"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4. Полное наименование            </w:t>
            </w:r>
            <w:r w:rsidRPr="007B1402">
              <w:rPr>
                <w:rFonts w:ascii="Times New Roman" w:hAnsi="Times New Roman" w:cs="Times New Roman"/>
                <w:sz w:val="20"/>
                <w:szCs w:val="20"/>
              </w:rPr>
              <w:br/>
              <w:t xml:space="preserve">юридического лица с указанием     </w:t>
            </w:r>
            <w:r w:rsidRPr="007B1402">
              <w:rPr>
                <w:rFonts w:ascii="Times New Roman" w:hAnsi="Times New Roman" w:cs="Times New Roman"/>
                <w:sz w:val="20"/>
                <w:szCs w:val="20"/>
              </w:rPr>
              <w:br/>
              <w:t xml:space="preserve">организационно-правовой           </w:t>
            </w:r>
            <w:r w:rsidRPr="007B1402">
              <w:rPr>
                <w:rFonts w:ascii="Times New Roman" w:hAnsi="Times New Roman" w:cs="Times New Roman"/>
                <w:sz w:val="20"/>
                <w:szCs w:val="20"/>
              </w:rPr>
              <w:br/>
              <w:t xml:space="preserve">формы/фамилия, имя, отчество      </w:t>
            </w:r>
            <w:r w:rsidRPr="007B1402">
              <w:rPr>
                <w:rFonts w:ascii="Times New Roman" w:hAnsi="Times New Roman" w:cs="Times New Roman"/>
                <w:sz w:val="20"/>
                <w:szCs w:val="20"/>
              </w:rPr>
              <w:br/>
              <w:t xml:space="preserve">индивидуального предпринимателя   </w:t>
            </w:r>
          </w:p>
        </w:tc>
        <w:tc>
          <w:tcPr>
            <w:tcW w:w="5043"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1000"/>
          <w:tblCellSpacing w:w="5" w:type="nil"/>
        </w:trPr>
        <w:tc>
          <w:tcPr>
            <w:tcW w:w="4428"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5. Сокращенное наименование       </w:t>
            </w:r>
            <w:r w:rsidRPr="007B1402">
              <w:rPr>
                <w:rFonts w:ascii="Times New Roman" w:hAnsi="Times New Roman" w:cs="Times New Roman"/>
                <w:sz w:val="20"/>
                <w:szCs w:val="20"/>
              </w:rPr>
              <w:br/>
              <w:t xml:space="preserve">юридического лица/данные          </w:t>
            </w:r>
            <w:r w:rsidRPr="007B1402">
              <w:rPr>
                <w:rFonts w:ascii="Times New Roman" w:hAnsi="Times New Roman" w:cs="Times New Roman"/>
                <w:sz w:val="20"/>
                <w:szCs w:val="20"/>
              </w:rPr>
              <w:br/>
              <w:t xml:space="preserve">документа, удостоверяющего        </w:t>
            </w:r>
            <w:r w:rsidRPr="007B1402">
              <w:rPr>
                <w:rFonts w:ascii="Times New Roman" w:hAnsi="Times New Roman" w:cs="Times New Roman"/>
                <w:sz w:val="20"/>
                <w:szCs w:val="20"/>
              </w:rPr>
              <w:br/>
              <w:t xml:space="preserve">личность индивидуального          </w:t>
            </w:r>
            <w:r w:rsidRPr="007B1402">
              <w:rPr>
                <w:rFonts w:ascii="Times New Roman" w:hAnsi="Times New Roman" w:cs="Times New Roman"/>
                <w:sz w:val="20"/>
                <w:szCs w:val="20"/>
              </w:rPr>
              <w:br/>
              <w:t xml:space="preserve">предпринимателя                   </w:t>
            </w:r>
          </w:p>
        </w:tc>
        <w:tc>
          <w:tcPr>
            <w:tcW w:w="5043"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4428"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6. Фирменное наименование         </w:t>
            </w:r>
            <w:r w:rsidRPr="007B1402">
              <w:rPr>
                <w:rFonts w:ascii="Times New Roman" w:hAnsi="Times New Roman" w:cs="Times New Roman"/>
                <w:sz w:val="20"/>
                <w:szCs w:val="20"/>
              </w:rPr>
              <w:br/>
              <w:t xml:space="preserve">юридического лица                 </w:t>
            </w:r>
          </w:p>
        </w:tc>
        <w:tc>
          <w:tcPr>
            <w:tcW w:w="5043"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600"/>
          <w:tblCellSpacing w:w="5" w:type="nil"/>
        </w:trPr>
        <w:tc>
          <w:tcPr>
            <w:tcW w:w="4428"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7. Адрес местонахождения          </w:t>
            </w:r>
            <w:r w:rsidRPr="007B1402">
              <w:rPr>
                <w:rFonts w:ascii="Times New Roman" w:hAnsi="Times New Roman" w:cs="Times New Roman"/>
                <w:sz w:val="20"/>
                <w:szCs w:val="20"/>
              </w:rPr>
              <w:br/>
              <w:t>юридического лица/место жительства</w:t>
            </w:r>
            <w:r w:rsidRPr="007B1402">
              <w:rPr>
                <w:rFonts w:ascii="Times New Roman" w:hAnsi="Times New Roman" w:cs="Times New Roman"/>
                <w:sz w:val="20"/>
                <w:szCs w:val="20"/>
              </w:rPr>
              <w:br/>
              <w:t xml:space="preserve">индивидуального предпринимателя   </w:t>
            </w:r>
          </w:p>
        </w:tc>
        <w:tc>
          <w:tcPr>
            <w:tcW w:w="5043"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400"/>
          <w:tblCellSpacing w:w="5" w:type="nil"/>
        </w:trPr>
        <w:tc>
          <w:tcPr>
            <w:tcW w:w="4428"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8. Юридический адрес/почтовый     </w:t>
            </w:r>
            <w:r w:rsidRPr="007B1402">
              <w:rPr>
                <w:rFonts w:ascii="Times New Roman" w:hAnsi="Times New Roman" w:cs="Times New Roman"/>
                <w:sz w:val="20"/>
                <w:szCs w:val="20"/>
              </w:rPr>
              <w:br/>
              <w:t xml:space="preserve">адрес с указанием индекса         </w:t>
            </w:r>
          </w:p>
        </w:tc>
        <w:tc>
          <w:tcPr>
            <w:tcW w:w="5043"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600"/>
          <w:tblCellSpacing w:w="5" w:type="nil"/>
        </w:trPr>
        <w:tc>
          <w:tcPr>
            <w:tcW w:w="4428"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9. ИНН и данные документа о       </w:t>
            </w:r>
            <w:r w:rsidRPr="007B1402">
              <w:rPr>
                <w:rFonts w:ascii="Times New Roman" w:hAnsi="Times New Roman" w:cs="Times New Roman"/>
                <w:sz w:val="20"/>
                <w:szCs w:val="20"/>
              </w:rPr>
              <w:br/>
              <w:t xml:space="preserve">постановке соискателя лицензии на </w:t>
            </w:r>
            <w:r w:rsidRPr="007B1402">
              <w:rPr>
                <w:rFonts w:ascii="Times New Roman" w:hAnsi="Times New Roman" w:cs="Times New Roman"/>
                <w:sz w:val="20"/>
                <w:szCs w:val="20"/>
              </w:rPr>
              <w:br/>
              <w:t xml:space="preserve">учет в налоговом органе           </w:t>
            </w:r>
          </w:p>
        </w:tc>
        <w:tc>
          <w:tcPr>
            <w:tcW w:w="5043"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7B1402">
        <w:trPr>
          <w:trHeight w:val="2600"/>
          <w:tblCellSpacing w:w="5" w:type="nil"/>
        </w:trPr>
        <w:tc>
          <w:tcPr>
            <w:tcW w:w="4428" w:type="dxa"/>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10. ОГРН (ОГРНИП) и данные        </w:t>
            </w:r>
            <w:r w:rsidRPr="007B1402">
              <w:rPr>
                <w:rFonts w:ascii="Times New Roman" w:hAnsi="Times New Roman" w:cs="Times New Roman"/>
                <w:sz w:val="20"/>
                <w:szCs w:val="20"/>
              </w:rPr>
              <w:br/>
              <w:t xml:space="preserve">документа, подтверждающего факт   </w:t>
            </w:r>
            <w:r w:rsidRPr="007B1402">
              <w:rPr>
                <w:rFonts w:ascii="Times New Roman" w:hAnsi="Times New Roman" w:cs="Times New Roman"/>
                <w:sz w:val="20"/>
                <w:szCs w:val="20"/>
              </w:rPr>
              <w:br/>
              <w:t xml:space="preserve">внесения сведений о юридическом   </w:t>
            </w:r>
            <w:r w:rsidRPr="007B1402">
              <w:rPr>
                <w:rFonts w:ascii="Times New Roman" w:hAnsi="Times New Roman" w:cs="Times New Roman"/>
                <w:sz w:val="20"/>
                <w:szCs w:val="20"/>
              </w:rPr>
              <w:br/>
              <w:t xml:space="preserve">лице в единый государственный     </w:t>
            </w:r>
            <w:r w:rsidRPr="007B1402">
              <w:rPr>
                <w:rFonts w:ascii="Times New Roman" w:hAnsi="Times New Roman" w:cs="Times New Roman"/>
                <w:sz w:val="20"/>
                <w:szCs w:val="20"/>
              </w:rPr>
              <w:br/>
              <w:t xml:space="preserve">реестр юридических лиц, с         </w:t>
            </w:r>
            <w:r w:rsidRPr="007B1402">
              <w:rPr>
                <w:rFonts w:ascii="Times New Roman" w:hAnsi="Times New Roman" w:cs="Times New Roman"/>
                <w:sz w:val="20"/>
                <w:szCs w:val="20"/>
              </w:rPr>
              <w:br/>
              <w:t xml:space="preserve">указанием адреса местонахождения  </w:t>
            </w:r>
            <w:r w:rsidRPr="007B1402">
              <w:rPr>
                <w:rFonts w:ascii="Times New Roman" w:hAnsi="Times New Roman" w:cs="Times New Roman"/>
                <w:sz w:val="20"/>
                <w:szCs w:val="20"/>
              </w:rPr>
              <w:br/>
              <w:t xml:space="preserve">органа, осуществившего            </w:t>
            </w:r>
            <w:r w:rsidRPr="007B1402">
              <w:rPr>
                <w:rFonts w:ascii="Times New Roman" w:hAnsi="Times New Roman" w:cs="Times New Roman"/>
                <w:sz w:val="20"/>
                <w:szCs w:val="20"/>
              </w:rPr>
              <w:br/>
              <w:t xml:space="preserve">государственную регистрацию       </w:t>
            </w:r>
            <w:r w:rsidRPr="007B1402">
              <w:rPr>
                <w:rFonts w:ascii="Times New Roman" w:hAnsi="Times New Roman" w:cs="Times New Roman"/>
                <w:sz w:val="20"/>
                <w:szCs w:val="20"/>
              </w:rPr>
              <w:br/>
              <w:t>(данные документа, подтверждающего</w:t>
            </w:r>
            <w:r w:rsidRPr="007B1402">
              <w:rPr>
                <w:rFonts w:ascii="Times New Roman" w:hAnsi="Times New Roman" w:cs="Times New Roman"/>
                <w:sz w:val="20"/>
                <w:szCs w:val="20"/>
              </w:rPr>
              <w:br/>
              <w:t xml:space="preserve">факт внесения сведений об         </w:t>
            </w:r>
            <w:r w:rsidRPr="007B1402">
              <w:rPr>
                <w:rFonts w:ascii="Times New Roman" w:hAnsi="Times New Roman" w:cs="Times New Roman"/>
                <w:sz w:val="20"/>
                <w:szCs w:val="20"/>
              </w:rPr>
              <w:br/>
              <w:t xml:space="preserve">индивидуальном предпринимателе в  </w:t>
            </w:r>
            <w:r w:rsidRPr="007B1402">
              <w:rPr>
                <w:rFonts w:ascii="Times New Roman" w:hAnsi="Times New Roman" w:cs="Times New Roman"/>
                <w:sz w:val="20"/>
                <w:szCs w:val="20"/>
              </w:rPr>
              <w:br/>
              <w:t xml:space="preserve">единый государственный реестр     </w:t>
            </w:r>
            <w:r w:rsidRPr="007B1402">
              <w:rPr>
                <w:rFonts w:ascii="Times New Roman" w:hAnsi="Times New Roman" w:cs="Times New Roman"/>
                <w:sz w:val="20"/>
                <w:szCs w:val="20"/>
              </w:rPr>
              <w:br/>
              <w:t xml:space="preserve">индивидуальных предпринимателей)  </w:t>
            </w:r>
          </w:p>
        </w:tc>
        <w:tc>
          <w:tcPr>
            <w:tcW w:w="5043" w:type="dxa"/>
            <w:gridSpan w:val="2"/>
            <w:tcBorders>
              <w:top w:val="single" w:sz="4" w:space="0" w:color="auto"/>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11. Адреса мест осуществления лицензируемого вида деятельности (в том    </w:t>
            </w:r>
            <w:r w:rsidRPr="007B1402">
              <w:rPr>
                <w:rFonts w:ascii="Times New Roman" w:hAnsi="Times New Roman" w:cs="Times New Roman"/>
                <w:sz w:val="20"/>
                <w:szCs w:val="20"/>
              </w:rPr>
              <w:br/>
              <w:t xml:space="preserve">числе адреса филиалов, представительств, обособленных мест)              </w:t>
            </w: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blCellSpacing w:w="5" w:type="nil"/>
        </w:trPr>
        <w:tc>
          <w:tcPr>
            <w:tcW w:w="9471" w:type="dxa"/>
            <w:gridSpan w:val="3"/>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1000"/>
          <w:tblCellSpacing w:w="5" w:type="nil"/>
        </w:trPr>
        <w:tc>
          <w:tcPr>
            <w:tcW w:w="4428"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12. Необходимость выдачи лицензии </w:t>
            </w:r>
            <w:r w:rsidRPr="007B1402">
              <w:rPr>
                <w:rFonts w:ascii="Times New Roman" w:hAnsi="Times New Roman" w:cs="Times New Roman"/>
                <w:sz w:val="20"/>
                <w:szCs w:val="20"/>
              </w:rPr>
              <w:br/>
              <w:t xml:space="preserve">в письменном (бумажном) виде (в   </w:t>
            </w:r>
            <w:r w:rsidRPr="007B1402">
              <w:rPr>
                <w:rFonts w:ascii="Times New Roman" w:hAnsi="Times New Roman" w:cs="Times New Roman"/>
                <w:sz w:val="20"/>
                <w:szCs w:val="20"/>
              </w:rPr>
              <w:br/>
              <w:t xml:space="preserve">случае, если лицензия выдается    </w:t>
            </w:r>
            <w:r w:rsidRPr="007B1402">
              <w:rPr>
                <w:rFonts w:ascii="Times New Roman" w:hAnsi="Times New Roman" w:cs="Times New Roman"/>
                <w:sz w:val="20"/>
                <w:szCs w:val="20"/>
              </w:rPr>
              <w:br/>
              <w:t xml:space="preserve">лицензирующим органом в           </w:t>
            </w:r>
            <w:r w:rsidRPr="007B1402">
              <w:rPr>
                <w:rFonts w:ascii="Times New Roman" w:hAnsi="Times New Roman" w:cs="Times New Roman"/>
                <w:sz w:val="20"/>
                <w:szCs w:val="20"/>
              </w:rPr>
              <w:br/>
              <w:t xml:space="preserve">электронной форме)                </w:t>
            </w:r>
          </w:p>
        </w:tc>
        <w:tc>
          <w:tcPr>
            <w:tcW w:w="5043" w:type="dxa"/>
            <w:gridSpan w:val="2"/>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B664FF" w:rsidRPr="007B1402" w:rsidTr="00500B9E">
        <w:trPr>
          <w:trHeight w:val="400"/>
          <w:tblCellSpacing w:w="5" w:type="nil"/>
        </w:trPr>
        <w:tc>
          <w:tcPr>
            <w:tcW w:w="4428" w:type="dxa"/>
            <w:vMerge w:val="restart"/>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Телефон (с указанием кода города) </w:t>
            </w:r>
          </w:p>
        </w:tc>
        <w:tc>
          <w:tcPr>
            <w:tcW w:w="1599"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 Телефакс  </w:t>
            </w:r>
          </w:p>
        </w:tc>
        <w:tc>
          <w:tcPr>
            <w:tcW w:w="3444"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r w:rsidR="00500B9E" w:rsidRPr="007B1402" w:rsidTr="00500B9E">
        <w:trPr>
          <w:tblCellSpacing w:w="5" w:type="nil"/>
        </w:trPr>
        <w:tc>
          <w:tcPr>
            <w:tcW w:w="4428" w:type="dxa"/>
            <w:vMerge/>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c>
          <w:tcPr>
            <w:tcW w:w="1599"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r w:rsidRPr="007B1402">
              <w:rPr>
                <w:rFonts w:ascii="Times New Roman" w:hAnsi="Times New Roman" w:cs="Times New Roman"/>
                <w:sz w:val="20"/>
                <w:szCs w:val="20"/>
              </w:rPr>
              <w:t xml:space="preserve">  E-</w:t>
            </w:r>
            <w:proofErr w:type="spellStart"/>
            <w:r w:rsidRPr="007B1402">
              <w:rPr>
                <w:rFonts w:ascii="Times New Roman" w:hAnsi="Times New Roman" w:cs="Times New Roman"/>
                <w:sz w:val="20"/>
                <w:szCs w:val="20"/>
              </w:rPr>
              <w:t>mail</w:t>
            </w:r>
            <w:proofErr w:type="spellEnd"/>
            <w:r w:rsidRPr="007B1402">
              <w:rPr>
                <w:rFonts w:ascii="Times New Roman" w:hAnsi="Times New Roman" w:cs="Times New Roman"/>
                <w:sz w:val="20"/>
                <w:szCs w:val="20"/>
              </w:rPr>
              <w:t xml:space="preserve">   </w:t>
            </w:r>
          </w:p>
        </w:tc>
        <w:tc>
          <w:tcPr>
            <w:tcW w:w="3444" w:type="dxa"/>
            <w:tcBorders>
              <w:left w:val="single" w:sz="4" w:space="0" w:color="auto"/>
              <w:bottom w:val="single" w:sz="4" w:space="0" w:color="auto"/>
              <w:right w:val="single" w:sz="4" w:space="0" w:color="auto"/>
            </w:tcBorders>
          </w:tcPr>
          <w:p w:rsidR="00500B9E" w:rsidRPr="007B1402" w:rsidRDefault="00500B9E" w:rsidP="00500B9E">
            <w:pPr>
              <w:pStyle w:val="ConsPlusCell"/>
              <w:rPr>
                <w:rFonts w:ascii="Times New Roman" w:hAnsi="Times New Roman" w:cs="Times New Roman"/>
                <w:sz w:val="20"/>
                <w:szCs w:val="20"/>
              </w:rPr>
            </w:pPr>
          </w:p>
        </w:tc>
      </w:tr>
    </w:tbl>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Приложение: документы на _____ листах.</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Подлинность  и достоверность информации, содержащейся в настоящем заявлении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 прилагаемых документах, подтверждаю</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Руководитель организации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(индивидуальный предприниматель) 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 _____________ 20__ г.        (подпись)    (расшифровка подписи)</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М.П.</w:t>
      </w: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7B1402" w:rsidRDefault="007B1402" w:rsidP="00500B9E">
      <w:pPr>
        <w:widowControl w:val="0"/>
        <w:autoSpaceDE w:val="0"/>
        <w:autoSpaceDN w:val="0"/>
        <w:adjustRightInd w:val="0"/>
        <w:spacing w:after="0" w:line="240" w:lineRule="auto"/>
        <w:jc w:val="right"/>
        <w:outlineLvl w:val="1"/>
        <w:rPr>
          <w:rFonts w:ascii="Times New Roman" w:hAnsi="Times New Roman" w:cs="Times New Roman"/>
        </w:rPr>
      </w:pPr>
    </w:p>
    <w:p w:rsidR="007B1402" w:rsidRPr="007B1402" w:rsidRDefault="007B1402"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0D5FAE" w:rsidRPr="007B1402" w:rsidRDefault="000D5FAE" w:rsidP="00500B9E">
      <w:pPr>
        <w:widowControl w:val="0"/>
        <w:autoSpaceDE w:val="0"/>
        <w:autoSpaceDN w:val="0"/>
        <w:adjustRightInd w:val="0"/>
        <w:spacing w:after="0" w:line="240" w:lineRule="auto"/>
        <w:jc w:val="right"/>
        <w:outlineLvl w:val="1"/>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jc w:val="right"/>
        <w:outlineLvl w:val="1"/>
        <w:rPr>
          <w:rFonts w:ascii="Times New Roman" w:hAnsi="Times New Roman" w:cs="Times New Roman"/>
        </w:rPr>
      </w:pPr>
      <w:r w:rsidRPr="007B1402">
        <w:rPr>
          <w:rFonts w:ascii="Times New Roman" w:hAnsi="Times New Roman" w:cs="Times New Roman"/>
        </w:rPr>
        <w:t xml:space="preserve">Приложение </w:t>
      </w:r>
      <w:r w:rsidR="000D5FAE" w:rsidRPr="007B1402">
        <w:rPr>
          <w:rFonts w:ascii="Times New Roman" w:hAnsi="Times New Roman" w:cs="Times New Roman"/>
        </w:rPr>
        <w:t>№</w:t>
      </w:r>
      <w:r w:rsidR="0082419E" w:rsidRPr="007B1402">
        <w:rPr>
          <w:rFonts w:ascii="Times New Roman" w:hAnsi="Times New Roman" w:cs="Times New Roman"/>
        </w:rPr>
        <w:t>3</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к Административному регламенту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Федеральной службы по надзору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в сфере транспорта предоставления</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государственной услуги по лицензированию</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погрузочно-разгрузочной деятельности</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применительно к опасным грузам</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на внутреннем водном транспорте,</w:t>
      </w:r>
    </w:p>
    <w:p w:rsidR="00500B9E"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 xml:space="preserve">в морских портах </w:t>
      </w:r>
      <w:hyperlink w:anchor="Par193" w:history="1">
        <w:r w:rsidRPr="007B1402">
          <w:rPr>
            <w:rFonts w:ascii="Times New Roman" w:hAnsi="Times New Roman" w:cs="Times New Roman"/>
          </w:rPr>
          <w:t>(п. 2</w:t>
        </w:r>
        <w:r w:rsidR="00BA2D15" w:rsidRPr="007B1402">
          <w:rPr>
            <w:rFonts w:ascii="Times New Roman" w:hAnsi="Times New Roman" w:cs="Times New Roman"/>
          </w:rPr>
          <w:t>4</w:t>
        </w:r>
        <w:r w:rsidR="0082419E" w:rsidRPr="007B1402">
          <w:rPr>
            <w:rFonts w:ascii="Times New Roman" w:hAnsi="Times New Roman" w:cs="Times New Roman"/>
          </w:rPr>
          <w:t>,2</w:t>
        </w:r>
        <w:r w:rsidR="00BA2D15" w:rsidRPr="007B1402">
          <w:rPr>
            <w:rFonts w:ascii="Times New Roman" w:hAnsi="Times New Roman" w:cs="Times New Roman"/>
          </w:rPr>
          <w:t>5</w:t>
        </w:r>
        <w:r w:rsidRPr="007B1402">
          <w:rPr>
            <w:rFonts w:ascii="Times New Roman" w:hAnsi="Times New Roman" w:cs="Times New Roman"/>
          </w:rPr>
          <w:t>)</w:t>
        </w:r>
      </w:hyperlink>
    </w:p>
    <w:p w:rsidR="007B1402" w:rsidRPr="007B1402" w:rsidRDefault="007B1402" w:rsidP="00500B9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(рекомендуемый образец)</w:t>
      </w: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Дата 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Регистрационный N _____            </w:t>
      </w:r>
      <w:proofErr w:type="gramStart"/>
      <w:r w:rsidRPr="007B1402">
        <w:rPr>
          <w:rFonts w:ascii="Times New Roman" w:hAnsi="Times New Roman" w:cs="Times New Roman"/>
        </w:rPr>
        <w:t xml:space="preserve">   (</w:t>
      </w:r>
      <w:proofErr w:type="gramEnd"/>
      <w:r w:rsidRPr="007B1402">
        <w:rPr>
          <w:rFonts w:ascii="Times New Roman" w:hAnsi="Times New Roman" w:cs="Times New Roman"/>
        </w:rPr>
        <w:t>наименование органа лицензирования)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______________________________________</w:t>
      </w:r>
    </w:p>
    <w:p w:rsidR="00500B9E" w:rsidRPr="007B1402" w:rsidRDefault="00500B9E" w:rsidP="00500B9E">
      <w:pPr>
        <w:pStyle w:val="ConsPlusNonformat"/>
        <w:rPr>
          <w:rFonts w:ascii="Times New Roman" w:hAnsi="Times New Roman" w:cs="Times New Roman"/>
        </w:rPr>
      </w:pPr>
    </w:p>
    <w:p w:rsidR="005C0B1B" w:rsidRPr="00A4285E" w:rsidRDefault="005C0B1B" w:rsidP="005C0B1B">
      <w:pPr>
        <w:autoSpaceDE w:val="0"/>
        <w:autoSpaceDN w:val="0"/>
        <w:adjustRightInd w:val="0"/>
        <w:spacing w:after="0" w:line="240" w:lineRule="auto"/>
        <w:rPr>
          <w:rFonts w:ascii="Times New Roman" w:hAnsi="Times New Roman" w:cs="Times New Roman"/>
          <w:sz w:val="20"/>
          <w:szCs w:val="20"/>
        </w:rPr>
      </w:pPr>
      <w:bookmarkStart w:id="27" w:name="Par1038"/>
      <w:bookmarkEnd w:id="27"/>
      <w:r w:rsidRPr="00A4285E">
        <w:rPr>
          <w:rFonts w:ascii="Times New Roman" w:hAnsi="Times New Roman" w:cs="Times New Roman"/>
          <w:sz w:val="20"/>
          <w:szCs w:val="20"/>
        </w:rPr>
        <w:t xml:space="preserve">                              Форма заявления</w:t>
      </w:r>
    </w:p>
    <w:p w:rsidR="005C0B1B" w:rsidRPr="00A12E6F" w:rsidRDefault="00500B9E" w:rsidP="005C0B1B">
      <w:pPr>
        <w:pStyle w:val="ConsPlusCell"/>
        <w:rPr>
          <w:rFonts w:ascii="Courier New" w:hAnsi="Courier New" w:cs="Courier New"/>
        </w:rPr>
      </w:pPr>
      <w:r w:rsidRPr="007B1402">
        <w:rPr>
          <w:rFonts w:ascii="Times New Roman" w:hAnsi="Times New Roman" w:cs="Times New Roman"/>
        </w:rPr>
        <w:t xml:space="preserve">                              </w:t>
      </w:r>
      <w:r w:rsidR="005C0B1B" w:rsidRPr="00A12E6F">
        <w:rPr>
          <w:rFonts w:ascii="Courier New" w:hAnsi="Courier New" w:cs="Courier New"/>
        </w:rPr>
        <w:t>┌──────────────────────────────────┬──────────────────────────────────────┐</w:t>
      </w:r>
    </w:p>
    <w:p w:rsidR="005C0B1B" w:rsidRPr="00A12E6F" w:rsidRDefault="005C0B1B" w:rsidP="005C0B1B">
      <w:pPr>
        <w:pStyle w:val="ConsPlusCell"/>
        <w:rPr>
          <w:rFonts w:ascii="Courier New" w:hAnsi="Courier New" w:cs="Courier New"/>
        </w:rPr>
      </w:pPr>
      <w:r w:rsidRPr="00A12E6F">
        <w:rPr>
          <w:rFonts w:ascii="Courier New" w:hAnsi="Courier New" w:cs="Courier New"/>
        </w:rPr>
        <w:t>│О выдаче копии лицензии ┌─┐       │О прекращении действия лицензии ┌─┐   │</w:t>
      </w:r>
    </w:p>
    <w:p w:rsidR="005C0B1B" w:rsidRPr="00A12E6F" w:rsidRDefault="005C0B1B" w:rsidP="005C0B1B">
      <w:pPr>
        <w:pStyle w:val="ConsPlusCell"/>
        <w:rPr>
          <w:rFonts w:ascii="Courier New" w:hAnsi="Courier New" w:cs="Courier New"/>
        </w:rPr>
      </w:pPr>
      <w:r w:rsidRPr="00A12E6F">
        <w:rPr>
          <w:rFonts w:ascii="Courier New" w:hAnsi="Courier New" w:cs="Courier New"/>
        </w:rPr>
        <w:t>│                        │ │       │                                │ │   │</w:t>
      </w:r>
    </w:p>
    <w:p w:rsidR="005C0B1B" w:rsidRPr="00A12E6F" w:rsidRDefault="005C0B1B" w:rsidP="005C0B1B">
      <w:pPr>
        <w:pStyle w:val="ConsPlusCell"/>
        <w:rPr>
          <w:rFonts w:ascii="Courier New" w:hAnsi="Courier New" w:cs="Courier New"/>
        </w:rPr>
      </w:pPr>
      <w:r w:rsidRPr="00A12E6F">
        <w:rPr>
          <w:rFonts w:ascii="Courier New" w:hAnsi="Courier New" w:cs="Courier New"/>
        </w:rPr>
        <w:t>│                        └─┘       │                                └─┘   │</w:t>
      </w:r>
    </w:p>
    <w:p w:rsidR="005C0B1B" w:rsidRPr="00A12E6F" w:rsidRDefault="005C0B1B" w:rsidP="005C0B1B">
      <w:pPr>
        <w:pStyle w:val="ConsPlusCell"/>
        <w:rPr>
          <w:rFonts w:ascii="Courier New" w:hAnsi="Courier New" w:cs="Courier New"/>
        </w:rPr>
      </w:pPr>
      <w:r w:rsidRPr="00A12E6F">
        <w:rPr>
          <w:rFonts w:ascii="Courier New" w:hAnsi="Courier New" w:cs="Courier New"/>
        </w:rPr>
        <w:t>│О выдаче дубликата      ┌─┐       │                                      │</w:t>
      </w:r>
    </w:p>
    <w:p w:rsidR="005C0B1B" w:rsidRPr="00A12E6F" w:rsidRDefault="005C0B1B" w:rsidP="005C0B1B">
      <w:pPr>
        <w:pStyle w:val="ConsPlusCell"/>
        <w:rPr>
          <w:rFonts w:ascii="Courier New" w:hAnsi="Courier New" w:cs="Courier New"/>
        </w:rPr>
      </w:pPr>
      <w:r w:rsidRPr="00A12E6F">
        <w:rPr>
          <w:rFonts w:ascii="Courier New" w:hAnsi="Courier New" w:cs="Courier New"/>
        </w:rPr>
        <w:t>│лицензии                │ │       │                                      │</w:t>
      </w:r>
    </w:p>
    <w:p w:rsidR="005C0B1B" w:rsidRPr="00A12E6F" w:rsidRDefault="005C0B1B" w:rsidP="005C0B1B">
      <w:pPr>
        <w:pStyle w:val="ConsPlusCell"/>
        <w:rPr>
          <w:rFonts w:ascii="Courier New" w:hAnsi="Courier New" w:cs="Courier New"/>
        </w:rPr>
      </w:pPr>
      <w:r w:rsidRPr="00A12E6F">
        <w:rPr>
          <w:rFonts w:ascii="Courier New" w:hAnsi="Courier New" w:cs="Courier New"/>
        </w:rPr>
        <w:t>│                        └─┘       │                                      │</w:t>
      </w:r>
    </w:p>
    <w:p w:rsidR="005C0B1B" w:rsidRPr="00A12E6F" w:rsidRDefault="005C0B1B" w:rsidP="005C0B1B">
      <w:pPr>
        <w:pStyle w:val="ConsPlusCell"/>
        <w:rPr>
          <w:rFonts w:ascii="Courier New" w:hAnsi="Courier New" w:cs="Courier New"/>
        </w:rPr>
      </w:pPr>
      <w:r w:rsidRPr="00A12E6F">
        <w:rPr>
          <w:rFonts w:ascii="Courier New" w:hAnsi="Courier New" w:cs="Courier New"/>
        </w:rPr>
        <w:t>└──────────────────────────────────┴──────────────────────────────────────┘</w:t>
      </w:r>
    </w:p>
    <w:p w:rsidR="005C0B1B" w:rsidRPr="00A12E6F" w:rsidRDefault="005C0B1B" w:rsidP="005C0B1B">
      <w:pPr>
        <w:pStyle w:val="ConsPlusNonformat"/>
      </w:pPr>
      <w:r w:rsidRPr="00A12E6F">
        <w:t xml:space="preserve">                                                     (нужное отметить)</w:t>
      </w:r>
    </w:p>
    <w:p w:rsidR="005C0B1B" w:rsidRPr="00A4285E" w:rsidRDefault="005C0B1B" w:rsidP="005C0B1B">
      <w:pPr>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9"/>
        <w:gridCol w:w="4820"/>
      </w:tblGrid>
      <w:tr w:rsidR="005C0B1B" w:rsidRPr="00A4285E" w:rsidTr="00C46A57">
        <w:trPr>
          <w:tblCellSpacing w:w="5" w:type="nil"/>
        </w:trPr>
        <w:tc>
          <w:tcPr>
            <w:tcW w:w="9639" w:type="dxa"/>
            <w:gridSpan w:val="2"/>
            <w:tcBorders>
              <w:top w:val="single" w:sz="4" w:space="0" w:color="auto"/>
              <w:left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 Серия, номер и дата окончания действующей лицензии _____________</w:t>
            </w:r>
          </w:p>
          <w:p w:rsidR="005C0B1B" w:rsidRPr="00A4285E" w:rsidRDefault="005C0B1B" w:rsidP="00C46A57">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_______________________________________________________________</w:t>
            </w:r>
          </w:p>
        </w:tc>
      </w:tr>
      <w:tr w:rsidR="005C0B1B" w:rsidRPr="00A4285E" w:rsidTr="00C46A57">
        <w:trPr>
          <w:tblCellSpacing w:w="5" w:type="nil"/>
        </w:trPr>
        <w:tc>
          <w:tcPr>
            <w:tcW w:w="4819"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2. Полное наименование юридического лица с указанием организационно-правовой формы/паспортные данные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p>
        </w:tc>
      </w:tr>
      <w:tr w:rsidR="005C0B1B" w:rsidRPr="00A4285E" w:rsidTr="00C46A57">
        <w:trPr>
          <w:tblCellSpacing w:w="5" w:type="nil"/>
        </w:trPr>
        <w:tc>
          <w:tcPr>
            <w:tcW w:w="4819"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 xml:space="preserve">3. Адрес местонахождения юридического лица/место жительства индивидуального предпринимателя (в </w:t>
            </w:r>
            <w:proofErr w:type="spellStart"/>
            <w:r w:rsidRPr="00A4285E">
              <w:rPr>
                <w:rFonts w:ascii="Times New Roman" w:hAnsi="Times New Roman" w:cs="Times New Roman"/>
              </w:rPr>
              <w:t>т.ч</w:t>
            </w:r>
            <w:proofErr w:type="spellEnd"/>
            <w:r w:rsidRPr="00A4285E">
              <w:rPr>
                <w:rFonts w:ascii="Times New Roman" w:hAnsi="Times New Roman" w:cs="Times New Roman"/>
              </w:rPr>
              <w:t>. адреса филиалов, представительств)</w:t>
            </w:r>
          </w:p>
        </w:tc>
        <w:tc>
          <w:tcPr>
            <w:tcW w:w="4820"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p>
        </w:tc>
      </w:tr>
      <w:tr w:rsidR="005C0B1B" w:rsidRPr="00A4285E" w:rsidTr="00C46A57">
        <w:trPr>
          <w:tblCellSpacing w:w="5" w:type="nil"/>
        </w:trPr>
        <w:tc>
          <w:tcPr>
            <w:tcW w:w="4819"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4. ИНН и данные документа о постановке соискателя лицензии на учет в налоговом органе)</w:t>
            </w:r>
          </w:p>
        </w:tc>
        <w:tc>
          <w:tcPr>
            <w:tcW w:w="4820" w:type="dxa"/>
            <w:tcBorders>
              <w:top w:val="single" w:sz="4" w:space="0" w:color="auto"/>
              <w:left w:val="single" w:sz="4" w:space="0" w:color="auto"/>
              <w:bottom w:val="single" w:sz="4" w:space="0" w:color="auto"/>
              <w:right w:val="single" w:sz="4" w:space="0" w:color="auto"/>
            </w:tcBorders>
          </w:tcPr>
          <w:p w:rsidR="005C0B1B" w:rsidRPr="00A4285E" w:rsidRDefault="005C0B1B" w:rsidP="00C46A57">
            <w:pPr>
              <w:autoSpaceDE w:val="0"/>
              <w:autoSpaceDN w:val="0"/>
              <w:adjustRightInd w:val="0"/>
              <w:spacing w:after="0" w:line="240" w:lineRule="auto"/>
              <w:rPr>
                <w:rFonts w:ascii="Times New Roman" w:hAnsi="Times New Roman" w:cs="Times New Roman"/>
              </w:rPr>
            </w:pPr>
          </w:p>
        </w:tc>
      </w:tr>
    </w:tbl>
    <w:p w:rsidR="005C0B1B" w:rsidRPr="00A4285E" w:rsidRDefault="005C0B1B" w:rsidP="005C0B1B">
      <w:pPr>
        <w:autoSpaceDE w:val="0"/>
        <w:autoSpaceDN w:val="0"/>
        <w:adjustRightInd w:val="0"/>
        <w:spacing w:after="0" w:line="240" w:lineRule="auto"/>
        <w:jc w:val="both"/>
        <w:rPr>
          <w:rFonts w:ascii="Times New Roman" w:hAnsi="Times New Roman" w:cs="Times New Roman"/>
        </w:rPr>
      </w:pPr>
    </w:p>
    <w:p w:rsidR="00500B9E" w:rsidRPr="005C0B1B" w:rsidRDefault="00500B9E" w:rsidP="005C0B1B">
      <w:pPr>
        <w:pStyle w:val="ConsPlusNonformat"/>
        <w:jc w:val="both"/>
        <w:rPr>
          <w:rFonts w:ascii="Times New Roman" w:hAnsi="Times New Roman" w:cs="Times New Roman"/>
          <w:sz w:val="18"/>
          <w:szCs w:val="18"/>
        </w:rPr>
      </w:pPr>
    </w:p>
    <w:p w:rsidR="00500B9E" w:rsidRPr="007B1402" w:rsidRDefault="00500B9E" w:rsidP="00500B9E">
      <w:pPr>
        <w:widowControl w:val="0"/>
        <w:autoSpaceDE w:val="0"/>
        <w:autoSpaceDN w:val="0"/>
        <w:adjustRightInd w:val="0"/>
        <w:spacing w:after="0" w:line="240" w:lineRule="auto"/>
        <w:jc w:val="both"/>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Приложение на _____ листах.</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Подлинность  и достоверность информации, содержащейся в настоящем заявлении</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и прилагаемых документах, подтверждаю</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   _________   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(наименование должности руководителя</w:t>
      </w:r>
      <w:proofErr w:type="gramStart"/>
      <w:r w:rsidRPr="007B1402">
        <w:rPr>
          <w:rFonts w:ascii="Times New Roman" w:hAnsi="Times New Roman" w:cs="Times New Roman"/>
        </w:rPr>
        <w:t xml:space="preserve">   (</w:t>
      </w:r>
      <w:proofErr w:type="gramEnd"/>
      <w:r w:rsidRPr="007B1402">
        <w:rPr>
          <w:rFonts w:ascii="Times New Roman" w:hAnsi="Times New Roman" w:cs="Times New Roman"/>
        </w:rPr>
        <w:t>подпись)           (Ф.И.О.)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юридического лица/индивидуального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предпринимателя)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М.П.</w:t>
      </w: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C0B1B" w:rsidRPr="00C63E51" w:rsidRDefault="005C0B1B" w:rsidP="00500B9E">
      <w:pPr>
        <w:widowControl w:val="0"/>
        <w:autoSpaceDE w:val="0"/>
        <w:autoSpaceDN w:val="0"/>
        <w:adjustRightInd w:val="0"/>
        <w:spacing w:after="0" w:line="240" w:lineRule="auto"/>
        <w:jc w:val="right"/>
        <w:outlineLvl w:val="1"/>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jc w:val="right"/>
        <w:outlineLvl w:val="1"/>
        <w:rPr>
          <w:rFonts w:ascii="Times New Roman" w:hAnsi="Times New Roman" w:cs="Times New Roman"/>
        </w:rPr>
      </w:pPr>
      <w:r w:rsidRPr="007B1402">
        <w:rPr>
          <w:rFonts w:ascii="Times New Roman" w:hAnsi="Times New Roman" w:cs="Times New Roman"/>
        </w:rPr>
        <w:t xml:space="preserve">Приложение </w:t>
      </w:r>
      <w:r w:rsidR="000D5FAE" w:rsidRPr="007B1402">
        <w:rPr>
          <w:rFonts w:ascii="Times New Roman" w:hAnsi="Times New Roman" w:cs="Times New Roman"/>
        </w:rPr>
        <w:t>№</w:t>
      </w:r>
      <w:r w:rsidRPr="007B1402">
        <w:rPr>
          <w:rFonts w:ascii="Times New Roman" w:hAnsi="Times New Roman" w:cs="Times New Roman"/>
        </w:rPr>
        <w:t xml:space="preserve"> </w:t>
      </w:r>
      <w:r w:rsidR="0082419E" w:rsidRPr="007B1402">
        <w:rPr>
          <w:rFonts w:ascii="Times New Roman" w:hAnsi="Times New Roman" w:cs="Times New Roman"/>
        </w:rPr>
        <w:t>4</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к Административному регламенту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Федеральной службы по надзору</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в сфере транспорта предоставления</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государственной услуги по лицензированию</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погрузочно-разгрузочной деятельности</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применительно к опасным грузам</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на внутреннем водном транспорте,</w:t>
      </w:r>
    </w:p>
    <w:p w:rsidR="00500B9E" w:rsidRDefault="00500B9E" w:rsidP="00500B9E">
      <w:pPr>
        <w:widowControl w:val="0"/>
        <w:autoSpaceDE w:val="0"/>
        <w:autoSpaceDN w:val="0"/>
        <w:adjustRightInd w:val="0"/>
        <w:spacing w:after="0" w:line="240" w:lineRule="auto"/>
        <w:jc w:val="right"/>
        <w:rPr>
          <w:rFonts w:ascii="Times New Roman" w:hAnsi="Times New Roman" w:cs="Times New Roman"/>
        </w:rPr>
      </w:pPr>
      <w:r w:rsidRPr="007B1402">
        <w:rPr>
          <w:rFonts w:ascii="Times New Roman" w:hAnsi="Times New Roman" w:cs="Times New Roman"/>
        </w:rPr>
        <w:t xml:space="preserve">в морских портах </w:t>
      </w:r>
      <w:hyperlink w:anchor="Par192" w:history="1">
        <w:r w:rsidRPr="007B1402">
          <w:rPr>
            <w:rFonts w:ascii="Times New Roman" w:hAnsi="Times New Roman" w:cs="Times New Roman"/>
          </w:rPr>
          <w:t>(п. 2</w:t>
        </w:r>
        <w:r w:rsidR="00BA2D15" w:rsidRPr="007B1402">
          <w:rPr>
            <w:rFonts w:ascii="Times New Roman" w:hAnsi="Times New Roman" w:cs="Times New Roman"/>
          </w:rPr>
          <w:t>3</w:t>
        </w:r>
        <w:r w:rsidRPr="007B1402">
          <w:rPr>
            <w:rFonts w:ascii="Times New Roman" w:hAnsi="Times New Roman" w:cs="Times New Roman"/>
          </w:rPr>
          <w:t>)</w:t>
        </w:r>
      </w:hyperlink>
    </w:p>
    <w:p w:rsidR="007B1402" w:rsidRPr="007B1402" w:rsidRDefault="007B1402" w:rsidP="00500B9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(рекомендуемый образец)</w:t>
      </w:r>
    </w:p>
    <w:p w:rsidR="00500B9E" w:rsidRPr="007B1402" w:rsidRDefault="00500B9E" w:rsidP="00500B9E">
      <w:pPr>
        <w:widowControl w:val="0"/>
        <w:autoSpaceDE w:val="0"/>
        <w:autoSpaceDN w:val="0"/>
        <w:adjustRightInd w:val="0"/>
        <w:spacing w:after="0" w:line="240" w:lineRule="auto"/>
        <w:jc w:val="righ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органа лицензирования)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от 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(указывается должность и Ф.И.О.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руководителя юридического лица,</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юридического лица,</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или Ф.И.О. индивидуального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предпринимателя, ИНН,</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или Ф.И.О. физического лица,</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почтовый адрес, телефон, адрес</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электронной почты)</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bookmarkStart w:id="28" w:name="Par1106"/>
      <w:bookmarkEnd w:id="28"/>
      <w:r w:rsidRPr="007B1402">
        <w:rPr>
          <w:rFonts w:ascii="Times New Roman" w:hAnsi="Times New Roman" w:cs="Times New Roman"/>
        </w:rPr>
        <w:t xml:space="preserve">                              Форма заявления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о выдаче выписки о лицензиате из реестра лицензий</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Прошу выдать выписку о лицензиате из реестра лицензий 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(указывается полное</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и (в случае,</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если имеется) сокращенное наименование, в том числе фирменное</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почтовый адрес</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___________________________________________________________________________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местонахождения юридического лица; указывается фамилия, имя</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и (в случае, если имеется) отчество, почтовый адрес места жительства</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для индивидуального предпринимателя)</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___________________________   ___________   ___________________________</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(наименование должности   </w:t>
      </w:r>
      <w:proofErr w:type="gramStart"/>
      <w:r w:rsidRPr="007B1402">
        <w:rPr>
          <w:rFonts w:ascii="Times New Roman" w:hAnsi="Times New Roman" w:cs="Times New Roman"/>
        </w:rPr>
        <w:t xml:space="preserve">   (</w:t>
      </w:r>
      <w:proofErr w:type="gramEnd"/>
      <w:r w:rsidRPr="007B1402">
        <w:rPr>
          <w:rFonts w:ascii="Times New Roman" w:hAnsi="Times New Roman" w:cs="Times New Roman"/>
        </w:rPr>
        <w:t>подпись)             (Ф.И.О.)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руководителя юридического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лица/индивидуального</w:t>
      </w: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предпринимателя)</w:t>
      </w:r>
    </w:p>
    <w:p w:rsidR="00500B9E" w:rsidRPr="007B1402" w:rsidRDefault="00500B9E" w:rsidP="00500B9E">
      <w:pPr>
        <w:pStyle w:val="ConsPlusNonformat"/>
        <w:rPr>
          <w:rFonts w:ascii="Times New Roman" w:hAnsi="Times New Roman" w:cs="Times New Roman"/>
        </w:rPr>
      </w:pPr>
    </w:p>
    <w:p w:rsidR="00500B9E" w:rsidRPr="007B1402" w:rsidRDefault="00500B9E" w:rsidP="00500B9E">
      <w:pPr>
        <w:pStyle w:val="ConsPlusNonformat"/>
        <w:rPr>
          <w:rFonts w:ascii="Times New Roman" w:hAnsi="Times New Roman" w:cs="Times New Roman"/>
        </w:rPr>
      </w:pPr>
      <w:r w:rsidRPr="007B1402">
        <w:rPr>
          <w:rFonts w:ascii="Times New Roman" w:hAnsi="Times New Roman" w:cs="Times New Roman"/>
        </w:rPr>
        <w:t xml:space="preserve">    "__" ________ 20__ г.             М.П.</w:t>
      </w: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autoSpaceDE w:val="0"/>
        <w:autoSpaceDN w:val="0"/>
        <w:adjustRightInd w:val="0"/>
        <w:spacing w:after="0" w:line="240" w:lineRule="auto"/>
        <w:ind w:firstLine="540"/>
        <w:jc w:val="both"/>
        <w:rPr>
          <w:rFonts w:ascii="Times New Roman" w:hAnsi="Times New Roman" w:cs="Times New Roman"/>
        </w:rPr>
      </w:pPr>
    </w:p>
    <w:p w:rsidR="00500B9E" w:rsidRPr="007B1402" w:rsidRDefault="00500B9E" w:rsidP="00500B9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00B9E" w:rsidRPr="007B1402" w:rsidRDefault="00500B9E" w:rsidP="00500B9E">
      <w:pPr>
        <w:rPr>
          <w:rFonts w:ascii="Times New Roman" w:hAnsi="Times New Roman" w:cs="Times New Roman"/>
        </w:rPr>
      </w:pPr>
    </w:p>
    <w:p w:rsidR="00500B9E" w:rsidRPr="007B1402" w:rsidRDefault="00500B9E" w:rsidP="00500B9E">
      <w:pPr>
        <w:rPr>
          <w:rFonts w:ascii="Times New Roman" w:hAnsi="Times New Roman" w:cs="Times New Roman"/>
        </w:rPr>
      </w:pP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82419E" w:rsidRPr="007B1402" w:rsidTr="00147066">
        <w:tc>
          <w:tcPr>
            <w:tcW w:w="4926" w:type="dxa"/>
          </w:tcPr>
          <w:p w:rsidR="0082419E" w:rsidRPr="007B1402" w:rsidRDefault="0082419E" w:rsidP="00147066">
            <w:pPr>
              <w:pStyle w:val="ConsPlusNonformat"/>
              <w:rPr>
                <w:rFonts w:ascii="Times New Roman" w:hAnsi="Times New Roman" w:cs="Times New Roman"/>
                <w:sz w:val="24"/>
                <w:szCs w:val="24"/>
              </w:rPr>
            </w:pPr>
          </w:p>
          <w:p w:rsidR="0082419E" w:rsidRPr="007B1402" w:rsidRDefault="0082419E" w:rsidP="00147066">
            <w:pPr>
              <w:pStyle w:val="ConsPlusNonformat"/>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p>
          <w:p w:rsidR="0082419E" w:rsidRPr="007B1402" w:rsidRDefault="0082419E" w:rsidP="00147066">
            <w:pPr>
              <w:pStyle w:val="ConsPlusNormal"/>
              <w:jc w:val="right"/>
              <w:outlineLvl w:val="1"/>
              <w:rPr>
                <w:rFonts w:ascii="Times New Roman" w:hAnsi="Times New Roman" w:cs="Times New Roman"/>
                <w:sz w:val="24"/>
                <w:szCs w:val="24"/>
              </w:rPr>
            </w:pPr>
            <w:r w:rsidRPr="007B1402">
              <w:rPr>
                <w:rFonts w:ascii="Times New Roman" w:hAnsi="Times New Roman" w:cs="Times New Roman"/>
                <w:sz w:val="24"/>
                <w:szCs w:val="24"/>
              </w:rPr>
              <w:t>Приложение № 5</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к Административному регламенту</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Федеральной службы по надзору</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в сфере транспорта предоставления</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государственной услуги по лицензированию</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погрузочно-разгрузочной деятельности</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применительно к опасным грузам</w:t>
            </w:r>
          </w:p>
          <w:p w:rsidR="0082419E" w:rsidRPr="007B1402"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на внутреннем водном транспорте,</w:t>
            </w:r>
          </w:p>
          <w:p w:rsidR="0082419E" w:rsidRDefault="0082419E" w:rsidP="0082419E">
            <w:pPr>
              <w:widowControl w:val="0"/>
              <w:autoSpaceDE w:val="0"/>
              <w:autoSpaceDN w:val="0"/>
              <w:adjustRightInd w:val="0"/>
              <w:jc w:val="right"/>
              <w:rPr>
                <w:rFonts w:ascii="Times New Roman" w:hAnsi="Times New Roman" w:cs="Times New Roman"/>
              </w:rPr>
            </w:pPr>
            <w:r w:rsidRPr="007B1402">
              <w:rPr>
                <w:rFonts w:ascii="Times New Roman" w:hAnsi="Times New Roman" w:cs="Times New Roman"/>
              </w:rPr>
              <w:t>в морских портах (п.75)</w:t>
            </w:r>
          </w:p>
          <w:p w:rsidR="007B1402" w:rsidRPr="007B1402" w:rsidRDefault="007B1402" w:rsidP="0082419E">
            <w:pPr>
              <w:widowControl w:val="0"/>
              <w:autoSpaceDE w:val="0"/>
              <w:autoSpaceDN w:val="0"/>
              <w:adjustRightInd w:val="0"/>
              <w:jc w:val="right"/>
              <w:rPr>
                <w:rFonts w:ascii="Times New Roman" w:hAnsi="Times New Roman" w:cs="Times New Roman"/>
              </w:rPr>
            </w:pPr>
            <w:r>
              <w:rPr>
                <w:rFonts w:ascii="Times New Roman" w:hAnsi="Times New Roman" w:cs="Times New Roman"/>
              </w:rPr>
              <w:t>(рекомендуемый образец)</w:t>
            </w:r>
          </w:p>
          <w:p w:rsidR="0082419E" w:rsidRPr="007B1402" w:rsidRDefault="0082419E" w:rsidP="00147066">
            <w:pPr>
              <w:jc w:val="right"/>
              <w:rPr>
                <w:rFonts w:ascii="Times New Roman" w:hAnsi="Times New Roman" w:cs="Times New Roman"/>
              </w:rPr>
            </w:pPr>
          </w:p>
          <w:p w:rsidR="0082419E" w:rsidRPr="007B1402" w:rsidRDefault="0082419E" w:rsidP="00147066">
            <w:pPr>
              <w:pStyle w:val="ConsPlusNonformat"/>
              <w:jc w:val="center"/>
              <w:rPr>
                <w:rFonts w:ascii="Times New Roman" w:hAnsi="Times New Roman" w:cs="Times New Roman"/>
                <w:sz w:val="24"/>
                <w:szCs w:val="24"/>
              </w:rPr>
            </w:pPr>
          </w:p>
          <w:p w:rsidR="0082419E" w:rsidRPr="007B1402" w:rsidRDefault="0082419E" w:rsidP="00147066">
            <w:pPr>
              <w:pStyle w:val="ConsPlusNonformat"/>
              <w:jc w:val="center"/>
              <w:rPr>
                <w:rFonts w:ascii="Times New Roman" w:hAnsi="Times New Roman" w:cs="Times New Roman"/>
                <w:sz w:val="24"/>
                <w:szCs w:val="24"/>
              </w:rPr>
            </w:pPr>
          </w:p>
        </w:tc>
      </w:tr>
    </w:tbl>
    <w:p w:rsidR="0082419E" w:rsidRPr="007B1402" w:rsidRDefault="0082419E" w:rsidP="0082419E">
      <w:pPr>
        <w:pStyle w:val="ConsPlusNonformat"/>
        <w:rPr>
          <w:rFonts w:ascii="Times New Roman" w:hAnsi="Times New Roman" w:cs="Times New Roman"/>
          <w:sz w:val="22"/>
          <w:szCs w:val="22"/>
        </w:rPr>
      </w:pPr>
    </w:p>
    <w:p w:rsidR="0082419E" w:rsidRPr="007B1402" w:rsidRDefault="0082419E" w:rsidP="0082419E">
      <w:pPr>
        <w:pStyle w:val="ConsPlusNonformat"/>
        <w:jc w:val="center"/>
        <w:rPr>
          <w:rFonts w:ascii="Times New Roman" w:hAnsi="Times New Roman" w:cs="Times New Roman"/>
          <w:b/>
          <w:sz w:val="22"/>
          <w:szCs w:val="22"/>
        </w:rPr>
      </w:pPr>
    </w:p>
    <w:p w:rsidR="0082419E" w:rsidRPr="007B1402" w:rsidRDefault="0082419E" w:rsidP="0082419E">
      <w:pPr>
        <w:pStyle w:val="ConsPlusNonformat"/>
        <w:jc w:val="center"/>
        <w:rPr>
          <w:rFonts w:ascii="Times New Roman" w:hAnsi="Times New Roman" w:cs="Times New Roman"/>
          <w:b/>
          <w:sz w:val="28"/>
          <w:szCs w:val="28"/>
        </w:rPr>
      </w:pPr>
      <w:r w:rsidRPr="007B1402">
        <w:rPr>
          <w:rFonts w:ascii="Times New Roman" w:hAnsi="Times New Roman" w:cs="Times New Roman"/>
          <w:b/>
          <w:sz w:val="28"/>
          <w:szCs w:val="28"/>
        </w:rPr>
        <w:t>Приложение № __</w:t>
      </w:r>
    </w:p>
    <w:p w:rsidR="0082419E" w:rsidRPr="007B1402" w:rsidRDefault="0082419E" w:rsidP="0082419E">
      <w:pPr>
        <w:pStyle w:val="ConsPlusNonformat"/>
        <w:jc w:val="center"/>
        <w:rPr>
          <w:rFonts w:ascii="Times New Roman" w:hAnsi="Times New Roman" w:cs="Times New Roman"/>
          <w:b/>
          <w:sz w:val="28"/>
          <w:szCs w:val="28"/>
        </w:rPr>
      </w:pPr>
      <w:r w:rsidRPr="007B1402">
        <w:rPr>
          <w:rFonts w:ascii="Times New Roman" w:hAnsi="Times New Roman" w:cs="Times New Roman"/>
          <w:b/>
          <w:sz w:val="28"/>
          <w:szCs w:val="28"/>
        </w:rPr>
        <w:t>к лицензии серии МР-4 № _______ от ___  ________ 20___ г.</w:t>
      </w:r>
    </w:p>
    <w:p w:rsidR="0082419E" w:rsidRPr="007B1402" w:rsidRDefault="0082419E" w:rsidP="0082419E">
      <w:pPr>
        <w:pStyle w:val="ConsPlusNonformat"/>
        <w:rPr>
          <w:rFonts w:ascii="Times New Roman" w:hAnsi="Times New Roman" w:cs="Times New Roman"/>
          <w:b/>
          <w:sz w:val="28"/>
          <w:szCs w:val="28"/>
          <w:u w:val="single"/>
        </w:rPr>
      </w:pPr>
      <w:r w:rsidRPr="007B1402">
        <w:rPr>
          <w:rFonts w:ascii="Times New Roman" w:hAnsi="Times New Roman" w:cs="Times New Roman"/>
          <w:b/>
          <w:sz w:val="28"/>
          <w:szCs w:val="28"/>
          <w:u w:val="single"/>
        </w:rPr>
        <w:t xml:space="preserve">                                       </w:t>
      </w:r>
    </w:p>
    <w:p w:rsidR="0082419E" w:rsidRPr="007B1402" w:rsidRDefault="0082419E" w:rsidP="0082419E">
      <w:pPr>
        <w:pStyle w:val="ConsPlusNonformat"/>
        <w:ind w:firstLine="709"/>
        <w:jc w:val="both"/>
        <w:rPr>
          <w:rFonts w:ascii="Times New Roman" w:hAnsi="Times New Roman" w:cs="Times New Roman"/>
          <w:sz w:val="24"/>
          <w:szCs w:val="24"/>
        </w:rPr>
      </w:pPr>
      <w:r w:rsidRPr="007B1402">
        <w:rPr>
          <w:rFonts w:ascii="Times New Roman" w:hAnsi="Times New Roman" w:cs="Times New Roman"/>
          <w:sz w:val="24"/>
          <w:szCs w:val="24"/>
        </w:rPr>
        <w:t xml:space="preserve">предоставленной __________ на основании приказа _________управления </w:t>
      </w:r>
      <w:proofErr w:type="spellStart"/>
      <w:r w:rsidRPr="007B1402">
        <w:rPr>
          <w:rFonts w:ascii="Times New Roman" w:hAnsi="Times New Roman" w:cs="Times New Roman"/>
          <w:sz w:val="24"/>
          <w:szCs w:val="24"/>
        </w:rPr>
        <w:t>Госморречнадзора</w:t>
      </w:r>
      <w:proofErr w:type="spellEnd"/>
      <w:r w:rsidRPr="007B1402">
        <w:rPr>
          <w:rFonts w:ascii="Times New Roman" w:hAnsi="Times New Roman" w:cs="Times New Roman"/>
          <w:sz w:val="24"/>
          <w:szCs w:val="24"/>
        </w:rPr>
        <w:t xml:space="preserve"> от___</w:t>
      </w:r>
      <w:r w:rsidR="006C47CC" w:rsidRPr="007B1402">
        <w:rPr>
          <w:rFonts w:ascii="Times New Roman" w:hAnsi="Times New Roman" w:cs="Times New Roman"/>
          <w:sz w:val="24"/>
          <w:szCs w:val="24"/>
        </w:rPr>
        <w:t xml:space="preserve">  ___-___201__г.</w:t>
      </w:r>
      <w:r w:rsidRPr="007B1402">
        <w:rPr>
          <w:rFonts w:ascii="Times New Roman" w:hAnsi="Times New Roman" w:cs="Times New Roman"/>
          <w:sz w:val="24"/>
          <w:szCs w:val="24"/>
        </w:rPr>
        <w:t xml:space="preserve"> № </w:t>
      </w:r>
      <w:r w:rsidR="006C47CC" w:rsidRPr="007B1402">
        <w:rPr>
          <w:rFonts w:ascii="Times New Roman" w:hAnsi="Times New Roman" w:cs="Times New Roman"/>
          <w:sz w:val="24"/>
          <w:szCs w:val="24"/>
        </w:rPr>
        <w:t>___</w:t>
      </w:r>
      <w:r w:rsidRPr="007B1402">
        <w:rPr>
          <w:rFonts w:ascii="Times New Roman" w:hAnsi="Times New Roman" w:cs="Times New Roman"/>
          <w:sz w:val="24"/>
          <w:szCs w:val="24"/>
        </w:rPr>
        <w:t xml:space="preserve"> на осуществление погрузочно-разгрузочной деятельности применительно к опасным грузам на внутреннем водном транспорте, в морских портах</w:t>
      </w:r>
    </w:p>
    <w:p w:rsidR="0082419E" w:rsidRPr="007B1402" w:rsidRDefault="0082419E" w:rsidP="0082419E">
      <w:pPr>
        <w:jc w:val="center"/>
        <w:rPr>
          <w:rFonts w:ascii="Times New Roman" w:hAnsi="Times New Roman" w:cs="Times New Roman"/>
        </w:rPr>
      </w:pPr>
    </w:p>
    <w:p w:rsidR="0082419E" w:rsidRPr="007B1402" w:rsidRDefault="0082419E" w:rsidP="0082419E">
      <w:pPr>
        <w:jc w:val="center"/>
        <w:rPr>
          <w:rFonts w:ascii="Times New Roman" w:hAnsi="Times New Roman" w:cs="Times New Roman"/>
        </w:rPr>
      </w:pPr>
      <w:r w:rsidRPr="007B1402">
        <w:rPr>
          <w:rFonts w:ascii="Times New Roman" w:hAnsi="Times New Roman" w:cs="Times New Roman"/>
        </w:rPr>
        <w:t>Перечень объектов, используемых при осуществлении лицензируемого вида де</w:t>
      </w:r>
      <w:r w:rsidRPr="007B1402">
        <w:rPr>
          <w:rFonts w:ascii="Times New Roman" w:hAnsi="Times New Roman" w:cs="Times New Roman"/>
          <w:i/>
        </w:rPr>
        <w:t>я</w:t>
      </w:r>
      <w:r w:rsidRPr="007B1402">
        <w:rPr>
          <w:rFonts w:ascii="Times New Roman" w:hAnsi="Times New Roman" w:cs="Times New Roman"/>
        </w:rPr>
        <w:t>тельности</w:t>
      </w:r>
    </w:p>
    <w:tbl>
      <w:tblPr>
        <w:tblStyle w:val="a4"/>
        <w:tblW w:w="10314" w:type="dxa"/>
        <w:tblLayout w:type="fixed"/>
        <w:tblLook w:val="04A0" w:firstRow="1" w:lastRow="0" w:firstColumn="1" w:lastColumn="0" w:noHBand="0" w:noVBand="1"/>
      </w:tblPr>
      <w:tblGrid>
        <w:gridCol w:w="546"/>
        <w:gridCol w:w="1830"/>
        <w:gridCol w:w="1843"/>
        <w:gridCol w:w="2410"/>
        <w:gridCol w:w="2013"/>
        <w:gridCol w:w="1672"/>
      </w:tblGrid>
      <w:tr w:rsidR="00B664FF" w:rsidRPr="007B1402" w:rsidTr="00147066">
        <w:trPr>
          <w:trHeight w:val="1687"/>
        </w:trPr>
        <w:tc>
          <w:tcPr>
            <w:tcW w:w="546"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 п/п</w:t>
            </w:r>
          </w:p>
        </w:tc>
        <w:tc>
          <w:tcPr>
            <w:tcW w:w="1830"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 xml:space="preserve">Наименование </w:t>
            </w:r>
            <w:proofErr w:type="spellStart"/>
            <w:proofErr w:type="gramStart"/>
            <w:r w:rsidRPr="007B1402">
              <w:rPr>
                <w:rFonts w:ascii="Times New Roman" w:hAnsi="Times New Roman" w:cs="Times New Roman"/>
                <w:sz w:val="23"/>
                <w:szCs w:val="23"/>
              </w:rPr>
              <w:t>производствен-ного</w:t>
            </w:r>
            <w:proofErr w:type="spellEnd"/>
            <w:proofErr w:type="gramEnd"/>
            <w:r w:rsidRPr="007B1402">
              <w:rPr>
                <w:rFonts w:ascii="Times New Roman" w:hAnsi="Times New Roman" w:cs="Times New Roman"/>
                <w:sz w:val="23"/>
                <w:szCs w:val="23"/>
              </w:rPr>
              <w:t xml:space="preserve"> объекта</w:t>
            </w:r>
          </w:p>
        </w:tc>
        <w:tc>
          <w:tcPr>
            <w:tcW w:w="1843"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Адрес (место) нахождения производственного объекта</w:t>
            </w:r>
          </w:p>
        </w:tc>
        <w:tc>
          <w:tcPr>
            <w:tcW w:w="2410"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Основание использования</w:t>
            </w:r>
          </w:p>
          <w:p w:rsidR="0082419E" w:rsidRPr="007B1402" w:rsidRDefault="0082419E" w:rsidP="00147066">
            <w:pPr>
              <w:rPr>
                <w:rFonts w:ascii="Times New Roman" w:hAnsi="Times New Roman" w:cs="Times New Roman"/>
                <w:sz w:val="23"/>
                <w:szCs w:val="23"/>
              </w:rPr>
            </w:pPr>
          </w:p>
        </w:tc>
        <w:tc>
          <w:tcPr>
            <w:tcW w:w="2013"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Выполняемый вид работ в составе лицензируемого вида деятельности</w:t>
            </w:r>
          </w:p>
        </w:tc>
        <w:tc>
          <w:tcPr>
            <w:tcW w:w="1672"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 xml:space="preserve">Классы опасных грузов, допущенных к перегрузке на данном производственном объекте </w:t>
            </w:r>
          </w:p>
        </w:tc>
      </w:tr>
      <w:tr w:rsidR="00B664FF" w:rsidRPr="007B1402" w:rsidTr="00147066">
        <w:tc>
          <w:tcPr>
            <w:tcW w:w="546"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1.</w:t>
            </w:r>
          </w:p>
        </w:tc>
        <w:tc>
          <w:tcPr>
            <w:tcW w:w="1830" w:type="dxa"/>
          </w:tcPr>
          <w:p w:rsidR="0082419E" w:rsidRPr="007B1402" w:rsidRDefault="0082419E" w:rsidP="00147066">
            <w:pPr>
              <w:rPr>
                <w:rFonts w:ascii="Times New Roman" w:hAnsi="Times New Roman" w:cs="Times New Roman"/>
                <w:sz w:val="23"/>
                <w:szCs w:val="23"/>
              </w:rPr>
            </w:pPr>
          </w:p>
        </w:tc>
        <w:tc>
          <w:tcPr>
            <w:tcW w:w="1843" w:type="dxa"/>
          </w:tcPr>
          <w:p w:rsidR="0082419E" w:rsidRPr="007B1402" w:rsidRDefault="0082419E" w:rsidP="00147066">
            <w:pPr>
              <w:rPr>
                <w:rFonts w:ascii="Times New Roman" w:hAnsi="Times New Roman" w:cs="Times New Roman"/>
                <w:sz w:val="23"/>
                <w:szCs w:val="23"/>
              </w:rPr>
            </w:pPr>
          </w:p>
        </w:tc>
        <w:tc>
          <w:tcPr>
            <w:tcW w:w="2410" w:type="dxa"/>
          </w:tcPr>
          <w:p w:rsidR="0082419E" w:rsidRPr="007B1402" w:rsidRDefault="0082419E" w:rsidP="00147066">
            <w:pPr>
              <w:rPr>
                <w:rFonts w:ascii="Times New Roman" w:hAnsi="Times New Roman" w:cs="Times New Roman"/>
                <w:sz w:val="23"/>
                <w:szCs w:val="23"/>
              </w:rPr>
            </w:pPr>
          </w:p>
        </w:tc>
        <w:tc>
          <w:tcPr>
            <w:tcW w:w="2013" w:type="dxa"/>
            <w:vMerge w:val="restart"/>
          </w:tcPr>
          <w:p w:rsidR="0082419E" w:rsidRPr="007B1402" w:rsidRDefault="0082419E" w:rsidP="00147066">
            <w:pPr>
              <w:rPr>
                <w:rFonts w:ascii="Times New Roman" w:hAnsi="Times New Roman" w:cs="Times New Roman"/>
                <w:sz w:val="23"/>
                <w:szCs w:val="23"/>
              </w:rPr>
            </w:pPr>
          </w:p>
        </w:tc>
        <w:tc>
          <w:tcPr>
            <w:tcW w:w="1672" w:type="dxa"/>
            <w:vMerge w:val="restart"/>
          </w:tcPr>
          <w:p w:rsidR="0082419E" w:rsidRPr="007B1402" w:rsidRDefault="0082419E" w:rsidP="00147066">
            <w:pPr>
              <w:jc w:val="center"/>
              <w:rPr>
                <w:rFonts w:ascii="Times New Roman" w:hAnsi="Times New Roman" w:cs="Times New Roman"/>
                <w:sz w:val="23"/>
                <w:szCs w:val="23"/>
              </w:rPr>
            </w:pPr>
          </w:p>
        </w:tc>
      </w:tr>
      <w:tr w:rsidR="0082419E" w:rsidRPr="007B1402" w:rsidTr="00147066">
        <w:tc>
          <w:tcPr>
            <w:tcW w:w="546" w:type="dxa"/>
          </w:tcPr>
          <w:p w:rsidR="0082419E" w:rsidRPr="007B1402" w:rsidRDefault="0082419E" w:rsidP="00147066">
            <w:pPr>
              <w:rPr>
                <w:rFonts w:ascii="Times New Roman" w:hAnsi="Times New Roman" w:cs="Times New Roman"/>
                <w:sz w:val="23"/>
                <w:szCs w:val="23"/>
              </w:rPr>
            </w:pPr>
            <w:r w:rsidRPr="007B1402">
              <w:rPr>
                <w:rFonts w:ascii="Times New Roman" w:hAnsi="Times New Roman" w:cs="Times New Roman"/>
                <w:sz w:val="23"/>
                <w:szCs w:val="23"/>
              </w:rPr>
              <w:t>2.</w:t>
            </w:r>
          </w:p>
        </w:tc>
        <w:tc>
          <w:tcPr>
            <w:tcW w:w="1830" w:type="dxa"/>
          </w:tcPr>
          <w:p w:rsidR="0082419E" w:rsidRPr="007B1402" w:rsidRDefault="0082419E" w:rsidP="00147066">
            <w:pPr>
              <w:rPr>
                <w:rFonts w:ascii="Times New Roman" w:hAnsi="Times New Roman" w:cs="Times New Roman"/>
                <w:sz w:val="23"/>
                <w:szCs w:val="23"/>
              </w:rPr>
            </w:pPr>
          </w:p>
        </w:tc>
        <w:tc>
          <w:tcPr>
            <w:tcW w:w="1843" w:type="dxa"/>
          </w:tcPr>
          <w:p w:rsidR="0082419E" w:rsidRPr="007B1402" w:rsidRDefault="0082419E" w:rsidP="00147066">
            <w:pPr>
              <w:rPr>
                <w:rFonts w:ascii="Times New Roman" w:hAnsi="Times New Roman" w:cs="Times New Roman"/>
                <w:sz w:val="23"/>
                <w:szCs w:val="23"/>
              </w:rPr>
            </w:pPr>
          </w:p>
        </w:tc>
        <w:tc>
          <w:tcPr>
            <w:tcW w:w="2410" w:type="dxa"/>
          </w:tcPr>
          <w:p w:rsidR="0082419E" w:rsidRPr="007B1402" w:rsidRDefault="0082419E" w:rsidP="00147066">
            <w:pPr>
              <w:rPr>
                <w:rFonts w:ascii="Times New Roman" w:hAnsi="Times New Roman" w:cs="Times New Roman"/>
                <w:sz w:val="23"/>
                <w:szCs w:val="23"/>
              </w:rPr>
            </w:pPr>
          </w:p>
        </w:tc>
        <w:tc>
          <w:tcPr>
            <w:tcW w:w="2013" w:type="dxa"/>
            <w:vMerge/>
          </w:tcPr>
          <w:p w:rsidR="0082419E" w:rsidRPr="007B1402" w:rsidRDefault="0082419E" w:rsidP="00147066">
            <w:pPr>
              <w:rPr>
                <w:rFonts w:ascii="Times New Roman" w:hAnsi="Times New Roman" w:cs="Times New Roman"/>
                <w:sz w:val="23"/>
                <w:szCs w:val="23"/>
              </w:rPr>
            </w:pPr>
          </w:p>
        </w:tc>
        <w:tc>
          <w:tcPr>
            <w:tcW w:w="1672" w:type="dxa"/>
            <w:vMerge/>
          </w:tcPr>
          <w:p w:rsidR="0082419E" w:rsidRPr="007B1402" w:rsidRDefault="0082419E" w:rsidP="00147066">
            <w:pPr>
              <w:rPr>
                <w:rFonts w:ascii="Times New Roman" w:hAnsi="Times New Roman" w:cs="Times New Roman"/>
                <w:b/>
                <w:sz w:val="23"/>
                <w:szCs w:val="23"/>
              </w:rPr>
            </w:pPr>
          </w:p>
        </w:tc>
      </w:tr>
    </w:tbl>
    <w:p w:rsidR="0082419E" w:rsidRPr="007B1402" w:rsidRDefault="0082419E" w:rsidP="0082419E">
      <w:pPr>
        <w:pStyle w:val="ConsPlusNonformat"/>
        <w:jc w:val="both"/>
        <w:rPr>
          <w:rFonts w:ascii="Times New Roman" w:hAnsi="Times New Roman" w:cs="Times New Roman"/>
        </w:rPr>
      </w:pPr>
    </w:p>
    <w:p w:rsidR="0082419E" w:rsidRPr="007B1402" w:rsidRDefault="0082419E" w:rsidP="0082419E">
      <w:pPr>
        <w:pStyle w:val="ConsPlusNormal"/>
        <w:jc w:val="both"/>
        <w:outlineLvl w:val="1"/>
        <w:rPr>
          <w:rFonts w:ascii="Times New Roman" w:hAnsi="Times New Roman" w:cs="Times New Roman"/>
        </w:rPr>
      </w:pPr>
      <w:r w:rsidRPr="007B1402">
        <w:rPr>
          <w:rFonts w:ascii="Times New Roman" w:hAnsi="Times New Roman" w:cs="Times New Roman"/>
        </w:rPr>
        <w:t>Настоящее приложение действительно при наличии действующих судовых документов для указанных в приложении судов.</w:t>
      </w:r>
    </w:p>
    <w:p w:rsidR="0082419E" w:rsidRPr="007B1402" w:rsidRDefault="0082419E" w:rsidP="0082419E">
      <w:pPr>
        <w:pStyle w:val="ConsPlusNormal"/>
        <w:jc w:val="both"/>
        <w:outlineLvl w:val="1"/>
        <w:rPr>
          <w:rFonts w:ascii="Times New Roman" w:hAnsi="Times New Roman" w:cs="Times New Roman"/>
        </w:rPr>
      </w:pPr>
    </w:p>
    <w:p w:rsidR="0082419E" w:rsidRPr="007B1402" w:rsidRDefault="0082419E" w:rsidP="0082419E">
      <w:pPr>
        <w:pStyle w:val="ConsPlusNormal"/>
        <w:jc w:val="both"/>
        <w:outlineLvl w:val="1"/>
        <w:rPr>
          <w:rFonts w:ascii="Times New Roman" w:hAnsi="Times New Roman" w:cs="Times New Roman"/>
        </w:rPr>
      </w:pPr>
    </w:p>
    <w:p w:rsidR="0082419E" w:rsidRPr="007B1402" w:rsidRDefault="0082419E" w:rsidP="0082419E">
      <w:pPr>
        <w:pStyle w:val="ConsPlusNormal"/>
        <w:jc w:val="both"/>
        <w:outlineLvl w:val="1"/>
        <w:rPr>
          <w:rFonts w:ascii="Times New Roman" w:hAnsi="Times New Roman" w:cs="Times New Roman"/>
        </w:rPr>
      </w:pPr>
    </w:p>
    <w:p w:rsidR="0082419E" w:rsidRPr="007B1402" w:rsidRDefault="0082419E" w:rsidP="0082419E">
      <w:pPr>
        <w:pStyle w:val="ConsPlusNonformat"/>
        <w:rPr>
          <w:rFonts w:ascii="Times New Roman" w:hAnsi="Times New Roman" w:cs="Times New Roman"/>
          <w:sz w:val="24"/>
          <w:szCs w:val="24"/>
          <w:vertAlign w:val="subscript"/>
        </w:rPr>
      </w:pPr>
      <w:r w:rsidRPr="007B1402">
        <w:rPr>
          <w:rFonts w:ascii="Times New Roman" w:hAnsi="Times New Roman" w:cs="Times New Roman"/>
          <w:sz w:val="24"/>
          <w:szCs w:val="24"/>
        </w:rPr>
        <w:t>Начальник _______управления</w:t>
      </w:r>
      <w:r w:rsidRPr="007B1402">
        <w:rPr>
          <w:rFonts w:ascii="Times New Roman" w:hAnsi="Times New Roman" w:cs="Times New Roman"/>
          <w:b/>
          <w:sz w:val="24"/>
          <w:szCs w:val="24"/>
        </w:rPr>
        <w:t xml:space="preserve">  </w:t>
      </w:r>
      <w:r w:rsidRPr="007B1402">
        <w:rPr>
          <w:rFonts w:ascii="Times New Roman" w:hAnsi="Times New Roman" w:cs="Times New Roman"/>
          <w:b/>
          <w:sz w:val="24"/>
          <w:szCs w:val="24"/>
        </w:rPr>
        <w:br/>
      </w:r>
      <w:proofErr w:type="spellStart"/>
      <w:r w:rsidRPr="007B1402">
        <w:rPr>
          <w:rFonts w:ascii="Times New Roman" w:hAnsi="Times New Roman" w:cs="Times New Roman"/>
          <w:sz w:val="24"/>
          <w:szCs w:val="24"/>
        </w:rPr>
        <w:t>Госморречнадзора</w:t>
      </w:r>
      <w:proofErr w:type="spellEnd"/>
      <w:r w:rsidRPr="007B1402">
        <w:rPr>
          <w:rFonts w:ascii="Times New Roman" w:hAnsi="Times New Roman" w:cs="Times New Roman"/>
          <w:sz w:val="24"/>
          <w:szCs w:val="24"/>
        </w:rPr>
        <w:tab/>
        <w:t xml:space="preserve">                                          ________________          </w:t>
      </w:r>
      <w:r w:rsidR="007B1402">
        <w:rPr>
          <w:rFonts w:ascii="Times New Roman" w:hAnsi="Times New Roman" w:cs="Times New Roman"/>
          <w:sz w:val="24"/>
          <w:szCs w:val="24"/>
        </w:rPr>
        <w:t xml:space="preserve"> </w:t>
      </w:r>
      <w:r w:rsidRPr="007B1402">
        <w:rPr>
          <w:rFonts w:ascii="Times New Roman" w:hAnsi="Times New Roman" w:cs="Times New Roman"/>
          <w:sz w:val="24"/>
          <w:szCs w:val="24"/>
        </w:rPr>
        <w:t xml:space="preserve">    ______________</w:t>
      </w:r>
    </w:p>
    <w:p w:rsidR="0082419E" w:rsidRPr="007B1402" w:rsidRDefault="0082419E" w:rsidP="0082419E">
      <w:pPr>
        <w:pStyle w:val="ConsPlusNonformat"/>
        <w:jc w:val="both"/>
        <w:rPr>
          <w:rFonts w:ascii="Times New Roman" w:hAnsi="Times New Roman" w:cs="Times New Roman"/>
          <w:sz w:val="22"/>
          <w:szCs w:val="22"/>
          <w:vertAlign w:val="subscript"/>
        </w:rPr>
      </w:pPr>
      <w:r w:rsidRPr="007B1402">
        <w:rPr>
          <w:rFonts w:ascii="Times New Roman" w:hAnsi="Times New Roman" w:cs="Times New Roman"/>
          <w:sz w:val="22"/>
          <w:szCs w:val="22"/>
          <w:vertAlign w:val="subscript"/>
        </w:rPr>
        <w:t>(должность уполномоченного лица)                                                                      (подпись уполномоченного лица)                     (Ф.И.О.  уполномоченного лица)</w:t>
      </w:r>
    </w:p>
    <w:p w:rsidR="0082419E" w:rsidRPr="007B1402" w:rsidRDefault="0082419E" w:rsidP="0082419E">
      <w:pPr>
        <w:rPr>
          <w:rFonts w:ascii="Times New Roman" w:hAnsi="Times New Roman" w:cs="Times New Roman"/>
        </w:rPr>
      </w:pPr>
    </w:p>
    <w:p w:rsidR="0082419E" w:rsidRPr="007B1402" w:rsidRDefault="0082419E" w:rsidP="0082419E">
      <w:pPr>
        <w:pStyle w:val="ConsPlusNormal"/>
        <w:jc w:val="both"/>
        <w:outlineLvl w:val="1"/>
        <w:rPr>
          <w:rFonts w:ascii="Times New Roman" w:hAnsi="Times New Roman" w:cs="Times New Roman"/>
        </w:rPr>
      </w:pPr>
    </w:p>
    <w:p w:rsidR="00777E43" w:rsidRPr="007B1402" w:rsidRDefault="00777E43">
      <w:pPr>
        <w:rPr>
          <w:rFonts w:ascii="Times New Roman" w:hAnsi="Times New Roman" w:cs="Times New Roman"/>
        </w:rPr>
      </w:pPr>
    </w:p>
    <w:sectPr w:rsidR="00777E43" w:rsidRPr="007B1402" w:rsidSect="00500B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E"/>
    <w:rsid w:val="00005956"/>
    <w:rsid w:val="000828C5"/>
    <w:rsid w:val="000D5FAE"/>
    <w:rsid w:val="001204C7"/>
    <w:rsid w:val="0013524E"/>
    <w:rsid w:val="00147066"/>
    <w:rsid w:val="00156682"/>
    <w:rsid w:val="001B0DD7"/>
    <w:rsid w:val="001D2496"/>
    <w:rsid w:val="00207E8B"/>
    <w:rsid w:val="00235DBE"/>
    <w:rsid w:val="00250B34"/>
    <w:rsid w:val="002E4654"/>
    <w:rsid w:val="00386F02"/>
    <w:rsid w:val="003E6938"/>
    <w:rsid w:val="00424220"/>
    <w:rsid w:val="00443D8D"/>
    <w:rsid w:val="00500B9E"/>
    <w:rsid w:val="00547E19"/>
    <w:rsid w:val="00573B4C"/>
    <w:rsid w:val="005C0B1B"/>
    <w:rsid w:val="005D183C"/>
    <w:rsid w:val="00612A9F"/>
    <w:rsid w:val="00621B4E"/>
    <w:rsid w:val="006C47CC"/>
    <w:rsid w:val="007038BF"/>
    <w:rsid w:val="00716485"/>
    <w:rsid w:val="007175B1"/>
    <w:rsid w:val="00764CEA"/>
    <w:rsid w:val="007679E6"/>
    <w:rsid w:val="00777E43"/>
    <w:rsid w:val="0079004C"/>
    <w:rsid w:val="007B03E9"/>
    <w:rsid w:val="007B1402"/>
    <w:rsid w:val="007C0329"/>
    <w:rsid w:val="007C30B9"/>
    <w:rsid w:val="007E417D"/>
    <w:rsid w:val="00814265"/>
    <w:rsid w:val="0082419E"/>
    <w:rsid w:val="00885260"/>
    <w:rsid w:val="008D6F4C"/>
    <w:rsid w:val="008F1423"/>
    <w:rsid w:val="00907A56"/>
    <w:rsid w:val="009803A9"/>
    <w:rsid w:val="009D2A4B"/>
    <w:rsid w:val="009D4746"/>
    <w:rsid w:val="00A019B8"/>
    <w:rsid w:val="00A10082"/>
    <w:rsid w:val="00A94F75"/>
    <w:rsid w:val="00AF1827"/>
    <w:rsid w:val="00B664FF"/>
    <w:rsid w:val="00B85FB7"/>
    <w:rsid w:val="00BA2D15"/>
    <w:rsid w:val="00BD6A32"/>
    <w:rsid w:val="00C17BB8"/>
    <w:rsid w:val="00C22671"/>
    <w:rsid w:val="00C46A57"/>
    <w:rsid w:val="00C63E51"/>
    <w:rsid w:val="00D10951"/>
    <w:rsid w:val="00DA397E"/>
    <w:rsid w:val="00DB0D17"/>
    <w:rsid w:val="00E349FD"/>
    <w:rsid w:val="00E8730A"/>
    <w:rsid w:val="00EA527D"/>
    <w:rsid w:val="00EB46ED"/>
    <w:rsid w:val="00EF0730"/>
    <w:rsid w:val="00EF23DE"/>
    <w:rsid w:val="00F05834"/>
    <w:rsid w:val="00F62B97"/>
    <w:rsid w:val="00F7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33F87-C8E3-4D36-B0CB-7963FF8C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79E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B9E"/>
    <w:pPr>
      <w:spacing w:after="0" w:line="240" w:lineRule="auto"/>
    </w:pPr>
  </w:style>
  <w:style w:type="paragraph" w:customStyle="1" w:styleId="ConsPlusCell">
    <w:name w:val="ConsPlusCell"/>
    <w:uiPriority w:val="99"/>
    <w:rsid w:val="00500B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0B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679E6"/>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82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88FAEA6E4823459712E93124F71D63BC95D5A154D94786D67988FD7D2BC127D3E92F2F6CB2FB2o8F" TargetMode="External"/><Relationship Id="rId13" Type="http://schemas.openxmlformats.org/officeDocument/2006/relationships/hyperlink" Target="consultantplus://offline/ref=62F415CA3D73A5E70CF2232DEFC752E1D7084CD7A1A2338F52B6F63519AA6DDEB9F628A480FBO3g5J" TargetMode="External"/><Relationship Id="rId18" Type="http://schemas.openxmlformats.org/officeDocument/2006/relationships/hyperlink" Target="consultantplus://offline/ref=2D788FAEA6E4823459712B9C114F71D63BCF5155134FC972653E948DD0DDE3057A779EF3F6CB2C2EB7o1F" TargetMode="External"/><Relationship Id="rId26" Type="http://schemas.openxmlformats.org/officeDocument/2006/relationships/hyperlink" Target="consultantplus://offline/ref=62F415CA3D73A5E70CF2232DEFC752E1D70846D0A6A2338F52B6F63519AA6DDEB9F628AD81FE3699O8g7J" TargetMode="External"/><Relationship Id="rId3" Type="http://schemas.openxmlformats.org/officeDocument/2006/relationships/webSettings" Target="webSettings.xml"/><Relationship Id="rId21" Type="http://schemas.openxmlformats.org/officeDocument/2006/relationships/hyperlink" Target="consultantplus://offline/ref=2D788FAEA6E4823459712B9C114F71D63BCF5155134EC972653E948DD0DDE3057A779EF3F6CB2C2EB7o3F" TargetMode="External"/><Relationship Id="rId7" Type="http://schemas.openxmlformats.org/officeDocument/2006/relationships/hyperlink" Target="consultantplus://offline/ref=2D788FAEA6E482345971228E134F71D638CD545B114D94786D67988FBDo7F" TargetMode="External"/><Relationship Id="rId12" Type="http://schemas.openxmlformats.org/officeDocument/2006/relationships/hyperlink" Target="consultantplus://offline/ref=2D788FAEA6E4823459712B9C114F71D63BC8515A1D40C972653E948DD0DDE3057A779EF6BFo5F" TargetMode="External"/><Relationship Id="rId17" Type="http://schemas.openxmlformats.org/officeDocument/2006/relationships/hyperlink" Target="consultantplus://offline/ref=2D788FAEA6E4823459712B9C114F71D63BCE515F1747C972653E948DD0BDoDF" TargetMode="External"/><Relationship Id="rId25" Type="http://schemas.openxmlformats.org/officeDocument/2006/relationships/hyperlink" Target="consultantplus://offline/ref=62F415CA3D73A5E70CF2232DEFC752E1D70846D0A6A2338F52B6F63519AA6DDEB9F628AD81FE3696O8g4J" TargetMode="External"/><Relationship Id="rId2" Type="http://schemas.openxmlformats.org/officeDocument/2006/relationships/settings" Target="settings.xml"/><Relationship Id="rId16" Type="http://schemas.openxmlformats.org/officeDocument/2006/relationships/hyperlink" Target="consultantplus://offline/ref=62F415CA3D73A5E70CF2232DEFC752E1D7084DD6A2A5338F52B6F63519AA6DDEB9F628A4O8g7J" TargetMode="External"/><Relationship Id="rId20" Type="http://schemas.openxmlformats.org/officeDocument/2006/relationships/hyperlink" Target="consultantplus://offline/ref=2D788FAEA6E4823459712B9C114F71D63BCF5155134FC972653E948DD0DDE3057A779EF3F6CB2C2EB7o1F" TargetMode="External"/><Relationship Id="rId29" Type="http://schemas.openxmlformats.org/officeDocument/2006/relationships/hyperlink" Target="consultantplus://offline/ref=2D788FAEA6E4823459712B9C114F71D63BC857551643C972653E948DD0BDoDF" TargetMode="External"/><Relationship Id="rId1" Type="http://schemas.openxmlformats.org/officeDocument/2006/relationships/styles" Target="styles.xml"/><Relationship Id="rId6" Type="http://schemas.openxmlformats.org/officeDocument/2006/relationships/hyperlink" Target="consultantplus://offline/ref=2D788FAEA6E4823459712E93124F71D63BC95D5A154D94786D67988FD7D2BC127D3E92F2F6CB2FB2o8F" TargetMode="External"/><Relationship Id="rId11" Type="http://schemas.openxmlformats.org/officeDocument/2006/relationships/hyperlink" Target="http://sea.rostransnadzor.ru/litsenzirovanie" TargetMode="External"/><Relationship Id="rId24" Type="http://schemas.openxmlformats.org/officeDocument/2006/relationships/hyperlink" Target="consultantplus://offline/ref=62F415CA3D73A5E70CF2232DEFC752E1D70846D0A6A2338F52B6F63519AA6DDEB9F628AD81FE3696O8g7J" TargetMode="External"/><Relationship Id="rId5" Type="http://schemas.openxmlformats.org/officeDocument/2006/relationships/hyperlink" Target="consultantplus://offline/ref=2D788FAEA6E4823459712B9C114F71D63BCF545A1743C972653E948DD0DDE3057A779EF3F6CB2E29B7o2F" TargetMode="External"/><Relationship Id="rId15" Type="http://schemas.openxmlformats.org/officeDocument/2006/relationships/hyperlink" Target="consultantplus://offline/ref=62F415CA3D73A5E70CF2232DEFC752E1D7084DD6A2A5338F52B6F63519AA6DDEB9F628AAO8g2J" TargetMode="External"/><Relationship Id="rId23" Type="http://schemas.openxmlformats.org/officeDocument/2006/relationships/hyperlink" Target="consultantplus://offline/ref=62F415CA3D73A5E70CF2232DEFC752E1D7084DD7A3A1338F52B6F63519OAgAJ" TargetMode="External"/><Relationship Id="rId28" Type="http://schemas.openxmlformats.org/officeDocument/2006/relationships/hyperlink" Target="consultantplus://offline/ref=2D788FAEA6E4823459712B9C114F71D63BC8515A1D40C972653E948DD0DDE3057A779EF3F3BCo2F" TargetMode="External"/><Relationship Id="rId10" Type="http://schemas.openxmlformats.org/officeDocument/2006/relationships/hyperlink" Target="consultantplus://offline/ref=2D788FAEA6E4823459712285164F71D638C9565E154FC972653E948DD0BDoDF" TargetMode="External"/><Relationship Id="rId19" Type="http://schemas.openxmlformats.org/officeDocument/2006/relationships/hyperlink" Target="consultantplus://offline/ref=2D788FAEA6E4823459712B9C114F71D63BCF5155134EC972653E948DD0DDE3057A779EF3F6CB2C2EB7o3F" TargetMode="External"/><Relationship Id="rId31" Type="http://schemas.openxmlformats.org/officeDocument/2006/relationships/theme" Target="theme/theme1.xml"/><Relationship Id="rId4" Type="http://schemas.openxmlformats.org/officeDocument/2006/relationships/hyperlink" Target="consultantplus://offline/ref=2D788FAEA6E4823459712B9C114F71D63BCF545E1741C972653E948DD0DDE3057A779EF3F6CB2928B7o5F" TargetMode="External"/><Relationship Id="rId9" Type="http://schemas.openxmlformats.org/officeDocument/2006/relationships/hyperlink" Target="consultantplus://offline/ref=2D788FAEA6E4823459712E93124F71D632CA515C1E109E70346B9AB8o8F" TargetMode="External"/><Relationship Id="rId14" Type="http://schemas.openxmlformats.org/officeDocument/2006/relationships/hyperlink" Target="consultantplus://offline/ref=2D788FAEA6E4823459712B9C114F71D63BC857551643C972653E948DD0BDoDF" TargetMode="External"/><Relationship Id="rId22" Type="http://schemas.openxmlformats.org/officeDocument/2006/relationships/hyperlink" Target="consultantplus://offline/ref=2D788FAEA6E4823459712B9C114F71D63BCE515F1747C972653E948DD0BDoDF" TargetMode="External"/><Relationship Id="rId27" Type="http://schemas.openxmlformats.org/officeDocument/2006/relationships/hyperlink" Target="consultantplus://offline/ref=2D788FAEA6E4823459712B9C114F71D63BC857551643C972653E948DD0BDo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16547</Words>
  <Characters>94318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Тюрина Наталья Ивановна</cp:lastModifiedBy>
  <cp:revision>8</cp:revision>
  <dcterms:created xsi:type="dcterms:W3CDTF">2018-09-11T08:25:00Z</dcterms:created>
  <dcterms:modified xsi:type="dcterms:W3CDTF">2018-09-11T12:43:00Z</dcterms:modified>
</cp:coreProperties>
</file>